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E52" w:rsidRPr="009410C6" w:rsidRDefault="008D0A48" w:rsidP="001D2E52">
      <w:pPr>
        <w:pStyle w:val="PA1TITEL"/>
        <w:rPr>
          <w:sz w:val="20"/>
          <w:lang w:val="de-AT" w:eastAsia="de-AT"/>
        </w:rPr>
      </w:pPr>
      <w:r>
        <w:rPr>
          <w:sz w:val="20"/>
          <w:lang w:val="de-AT" w:eastAsia="de-AT"/>
        </w:rPr>
        <w:t>TERMINANKÜNDIGUNG</w:t>
      </w:r>
    </w:p>
    <w:p w:rsidR="004F267A" w:rsidRDefault="00CA2EC1" w:rsidP="000173B9">
      <w:pPr>
        <w:pStyle w:val="PA1TITEL"/>
        <w:spacing w:before="120" w:after="0" w:line="300" w:lineRule="atLeast"/>
        <w:rPr>
          <w:b/>
          <w:caps w:val="0"/>
          <w:sz w:val="20"/>
          <w:lang w:val="de-AT" w:eastAsia="de-AT"/>
        </w:rPr>
      </w:pPr>
      <w:r>
        <w:rPr>
          <w:b/>
          <w:caps w:val="0"/>
          <w:sz w:val="20"/>
          <w:lang w:val="de-AT" w:eastAsia="de-AT"/>
        </w:rPr>
        <w:t xml:space="preserve">Campus Lectures </w:t>
      </w:r>
      <w:r w:rsidR="00357E97">
        <w:rPr>
          <w:b/>
          <w:caps w:val="0"/>
          <w:sz w:val="20"/>
          <w:lang w:val="de-AT" w:eastAsia="de-AT"/>
        </w:rPr>
        <w:t xml:space="preserve">mit Bundespräsident </w:t>
      </w:r>
      <w:r w:rsidR="00D97EE1">
        <w:rPr>
          <w:b/>
          <w:caps w:val="0"/>
          <w:sz w:val="20"/>
          <w:lang w:val="de-AT" w:eastAsia="de-AT"/>
        </w:rPr>
        <w:t xml:space="preserve">Heinz Fischer </w:t>
      </w:r>
      <w:r w:rsidR="00357E97">
        <w:rPr>
          <w:b/>
          <w:caps w:val="0"/>
          <w:sz w:val="20"/>
          <w:lang w:val="de-AT" w:eastAsia="de-AT"/>
        </w:rPr>
        <w:t>zu</w:t>
      </w:r>
      <w:r>
        <w:rPr>
          <w:b/>
          <w:caps w:val="0"/>
          <w:sz w:val="20"/>
          <w:lang w:val="de-AT" w:eastAsia="de-AT"/>
        </w:rPr>
        <w:t xml:space="preserve"> „</w:t>
      </w:r>
      <w:r w:rsidRPr="00CA2EC1">
        <w:rPr>
          <w:b/>
          <w:caps w:val="0"/>
          <w:sz w:val="20"/>
          <w:lang w:val="de-AT" w:eastAsia="de-AT"/>
        </w:rPr>
        <w:t xml:space="preserve">Wendepunkte in der Geschichte der Zweiten Republik“ </w:t>
      </w:r>
    </w:p>
    <w:p w:rsidR="00D97EE1" w:rsidRPr="00F31CE5" w:rsidRDefault="001D2E52" w:rsidP="000173B9">
      <w:pPr>
        <w:spacing w:after="60" w:line="260" w:lineRule="exact"/>
        <w:rPr>
          <w:rStyle w:val="FHCWTextZchn"/>
          <w:szCs w:val="18"/>
        </w:rPr>
      </w:pPr>
      <w:r w:rsidRPr="007764FE">
        <w:rPr>
          <w:rStyle w:val="FHCWTextZchn"/>
        </w:rPr>
        <w:t xml:space="preserve">(Wien, </w:t>
      </w:r>
      <w:r w:rsidR="007764FE">
        <w:rPr>
          <w:rStyle w:val="FHCWTextZchn"/>
        </w:rPr>
        <w:t>1</w:t>
      </w:r>
      <w:r w:rsidRPr="007764FE">
        <w:rPr>
          <w:rStyle w:val="FHCWTextZchn"/>
        </w:rPr>
        <w:t xml:space="preserve">. </w:t>
      </w:r>
      <w:r w:rsidR="00F16397">
        <w:rPr>
          <w:rStyle w:val="FHCWTextZchn"/>
        </w:rPr>
        <w:t>September</w:t>
      </w:r>
      <w:r w:rsidRPr="007764FE">
        <w:rPr>
          <w:rStyle w:val="FHCWTextZchn"/>
        </w:rPr>
        <w:t xml:space="preserve"> </w:t>
      </w:r>
      <w:r w:rsidR="009410C6" w:rsidRPr="007764FE">
        <w:rPr>
          <w:rStyle w:val="FHCWTextZchn"/>
        </w:rPr>
        <w:t>2015</w:t>
      </w:r>
      <w:r w:rsidRPr="007764FE">
        <w:rPr>
          <w:rStyle w:val="FHCWTextZchn"/>
        </w:rPr>
        <w:t>)</w:t>
      </w:r>
      <w:r w:rsidRPr="003F66A9">
        <w:rPr>
          <w:sz w:val="18"/>
          <w:szCs w:val="18"/>
        </w:rPr>
        <w:t xml:space="preserve"> </w:t>
      </w:r>
      <w:r w:rsidR="00D97EE1" w:rsidRPr="00336FA9">
        <w:rPr>
          <w:rStyle w:val="FHCWTextZchn"/>
          <w:szCs w:val="18"/>
        </w:rPr>
        <w:t>Dr. Heinz Fischer</w:t>
      </w:r>
      <w:r w:rsidR="00D978BC" w:rsidRPr="00F31CE5">
        <w:rPr>
          <w:rStyle w:val="FHCWTextZchn"/>
          <w:szCs w:val="18"/>
        </w:rPr>
        <w:t xml:space="preserve"> </w:t>
      </w:r>
      <w:r w:rsidR="0085740A" w:rsidRPr="00F31CE5">
        <w:rPr>
          <w:rStyle w:val="FHCWTextZchn"/>
          <w:szCs w:val="18"/>
        </w:rPr>
        <w:t xml:space="preserve">ist seit 1963 </w:t>
      </w:r>
      <w:r w:rsidR="00336FA9" w:rsidRPr="00F31CE5">
        <w:rPr>
          <w:rStyle w:val="FHCWTextZchn"/>
          <w:szCs w:val="18"/>
        </w:rPr>
        <w:t xml:space="preserve">in </w:t>
      </w:r>
      <w:r w:rsidR="00D978BC" w:rsidRPr="00F31CE5">
        <w:rPr>
          <w:rStyle w:val="FHCWTextZchn"/>
          <w:szCs w:val="18"/>
        </w:rPr>
        <w:t>verschiedenen</w:t>
      </w:r>
      <w:r w:rsidR="00336FA9" w:rsidRPr="00F31CE5">
        <w:rPr>
          <w:rStyle w:val="FHCWTextZchn"/>
          <w:szCs w:val="18"/>
        </w:rPr>
        <w:t xml:space="preserve"> </w:t>
      </w:r>
      <w:r w:rsidR="0085740A" w:rsidRPr="00F31CE5">
        <w:rPr>
          <w:rStyle w:val="FHCWTextZchn"/>
          <w:szCs w:val="18"/>
        </w:rPr>
        <w:t>Funktionen</w:t>
      </w:r>
      <w:r w:rsidR="00336FA9" w:rsidRPr="00F31CE5">
        <w:rPr>
          <w:rStyle w:val="FHCWTextZchn"/>
          <w:szCs w:val="18"/>
        </w:rPr>
        <w:t xml:space="preserve"> Teil der österreichischen Politik. </w:t>
      </w:r>
      <w:r w:rsidR="007764FE" w:rsidRPr="008267FA">
        <w:rPr>
          <w:rStyle w:val="FHCWTextZchn"/>
          <w:szCs w:val="18"/>
        </w:rPr>
        <w:t xml:space="preserve">Am </w:t>
      </w:r>
      <w:r w:rsidR="007764FE">
        <w:rPr>
          <w:rStyle w:val="FHCWTextZchn"/>
          <w:szCs w:val="18"/>
        </w:rPr>
        <w:t>14</w:t>
      </w:r>
      <w:r w:rsidR="007764FE" w:rsidRPr="008267FA">
        <w:rPr>
          <w:rStyle w:val="FHCWTextZchn"/>
          <w:szCs w:val="18"/>
        </w:rPr>
        <w:t xml:space="preserve">. </w:t>
      </w:r>
      <w:r w:rsidR="007764FE">
        <w:rPr>
          <w:rStyle w:val="FHCWTextZchn"/>
          <w:szCs w:val="18"/>
        </w:rPr>
        <w:t>September</w:t>
      </w:r>
      <w:r w:rsidR="007764FE" w:rsidRPr="008267FA">
        <w:rPr>
          <w:rStyle w:val="FHCWTextZchn"/>
          <w:szCs w:val="18"/>
        </w:rPr>
        <w:t xml:space="preserve"> </w:t>
      </w:r>
      <w:r w:rsidR="00D97EE1">
        <w:rPr>
          <w:rStyle w:val="FHCWTextZchn"/>
          <w:szCs w:val="18"/>
        </w:rPr>
        <w:t>gibt er</w:t>
      </w:r>
      <w:r w:rsidR="002E2AE8">
        <w:rPr>
          <w:rStyle w:val="FHCWTextZchn"/>
          <w:szCs w:val="18"/>
        </w:rPr>
        <w:t xml:space="preserve"> im Rahmen der Campus Lectures</w:t>
      </w:r>
      <w:r w:rsidR="00D97EE1">
        <w:rPr>
          <w:rStyle w:val="FHCWTextZchn"/>
          <w:szCs w:val="18"/>
        </w:rPr>
        <w:t xml:space="preserve"> </w:t>
      </w:r>
      <w:r w:rsidR="007D708A">
        <w:rPr>
          <w:rStyle w:val="FHCWTextZchn"/>
          <w:szCs w:val="18"/>
        </w:rPr>
        <w:t xml:space="preserve">im Masterlehrgang Führung Politik und Management </w:t>
      </w:r>
      <w:r w:rsidR="00D97EE1">
        <w:rPr>
          <w:rStyle w:val="FHCWTextZchn"/>
          <w:szCs w:val="18"/>
        </w:rPr>
        <w:t xml:space="preserve">an der FH Campus Wien eine empirisch gestützte Rückschau auf die </w:t>
      </w:r>
      <w:r w:rsidR="006C76B4">
        <w:rPr>
          <w:rStyle w:val="FHCWTextZchn"/>
          <w:szCs w:val="18"/>
        </w:rPr>
        <w:t>bedeutendsten</w:t>
      </w:r>
      <w:r w:rsidR="00DD54F6">
        <w:rPr>
          <w:rStyle w:val="FHCWTextZchn"/>
          <w:szCs w:val="18"/>
        </w:rPr>
        <w:t xml:space="preserve"> </w:t>
      </w:r>
      <w:r w:rsidR="00D97EE1">
        <w:rPr>
          <w:rStyle w:val="FHCWTextZchn"/>
          <w:szCs w:val="18"/>
        </w:rPr>
        <w:t>Entwicklungen</w:t>
      </w:r>
      <w:r w:rsidR="00F35373">
        <w:rPr>
          <w:rStyle w:val="FHCWTextZchn"/>
          <w:szCs w:val="18"/>
        </w:rPr>
        <w:t xml:space="preserve"> </w:t>
      </w:r>
      <w:r w:rsidR="00732432">
        <w:rPr>
          <w:rStyle w:val="FHCWTextZchn"/>
          <w:szCs w:val="18"/>
        </w:rPr>
        <w:t>der Zweiten Republik</w:t>
      </w:r>
      <w:r w:rsidR="00D97EE1">
        <w:rPr>
          <w:rStyle w:val="FHCWTextZchn"/>
          <w:szCs w:val="18"/>
        </w:rPr>
        <w:t xml:space="preserve">. </w:t>
      </w:r>
    </w:p>
    <w:p w:rsidR="00D911B8" w:rsidRDefault="00D911B8" w:rsidP="000173B9">
      <w:pPr>
        <w:spacing w:after="60" w:line="300" w:lineRule="exact"/>
        <w:rPr>
          <w:rStyle w:val="FHCWTextZchn"/>
          <w:szCs w:val="18"/>
        </w:rPr>
      </w:pPr>
      <w:r>
        <w:rPr>
          <w:rStyle w:val="FHCWTextZchn"/>
          <w:szCs w:val="18"/>
        </w:rPr>
        <w:t xml:space="preserve">Prägend </w:t>
      </w:r>
      <w:r w:rsidR="005760CB">
        <w:rPr>
          <w:rStyle w:val="FHCWTextZchn"/>
          <w:szCs w:val="18"/>
        </w:rPr>
        <w:t xml:space="preserve">für </w:t>
      </w:r>
      <w:r w:rsidR="003A7797">
        <w:rPr>
          <w:rStyle w:val="FHCWTextZchn"/>
          <w:szCs w:val="18"/>
        </w:rPr>
        <w:t xml:space="preserve">die </w:t>
      </w:r>
      <w:r w:rsidR="005760CB">
        <w:rPr>
          <w:rStyle w:val="FHCWTextZchn"/>
          <w:szCs w:val="18"/>
        </w:rPr>
        <w:t>Zeit</w:t>
      </w:r>
      <w:r>
        <w:rPr>
          <w:rStyle w:val="FHCWTextZchn"/>
          <w:szCs w:val="18"/>
        </w:rPr>
        <w:t xml:space="preserve"> </w:t>
      </w:r>
      <w:r w:rsidR="003A7797">
        <w:rPr>
          <w:rStyle w:val="FHCWTextZchn"/>
          <w:szCs w:val="18"/>
        </w:rPr>
        <w:t xml:space="preserve">ab 1945 </w:t>
      </w:r>
      <w:r w:rsidR="00A939AB">
        <w:rPr>
          <w:rStyle w:val="FHCWTextZchn"/>
          <w:szCs w:val="18"/>
        </w:rPr>
        <w:t xml:space="preserve">ist </w:t>
      </w:r>
      <w:r w:rsidRPr="00D911B8">
        <w:rPr>
          <w:rStyle w:val="FHCWTextZchn"/>
          <w:szCs w:val="18"/>
        </w:rPr>
        <w:t xml:space="preserve">der Beginn einer neuen politischen Kultur – Zusammenarbeit statt politischer Gewalt – und der Aufbruch Österreichs in die Moderne. </w:t>
      </w:r>
      <w:r w:rsidR="00D54074">
        <w:rPr>
          <w:rStyle w:val="FHCWTextZchn"/>
          <w:szCs w:val="18"/>
        </w:rPr>
        <w:t>Das Land</w:t>
      </w:r>
      <w:r w:rsidRPr="00D911B8">
        <w:rPr>
          <w:rStyle w:val="FHCWTextZchn"/>
          <w:szCs w:val="18"/>
        </w:rPr>
        <w:t xml:space="preserve"> </w:t>
      </w:r>
      <w:r w:rsidR="00864DA4">
        <w:rPr>
          <w:rStyle w:val="FHCWTextZchn"/>
          <w:szCs w:val="18"/>
        </w:rPr>
        <w:t>ist</w:t>
      </w:r>
      <w:r w:rsidRPr="00D911B8">
        <w:rPr>
          <w:rStyle w:val="FHCWTextZchn"/>
          <w:szCs w:val="18"/>
        </w:rPr>
        <w:t xml:space="preserve"> Sitz vieler internationaler Organisationen und mit dem Fall des Eisernen Vorhanges  und dem EU-Beitritt  wieder in der „Mitte“ Europas.</w:t>
      </w:r>
    </w:p>
    <w:p w:rsidR="007764FE" w:rsidRPr="00D911B8" w:rsidRDefault="00B65B07" w:rsidP="000173B9">
      <w:pPr>
        <w:spacing w:after="60" w:line="300" w:lineRule="exact"/>
        <w:rPr>
          <w:rStyle w:val="FHCWTextZchn"/>
          <w:szCs w:val="18"/>
        </w:rPr>
      </w:pPr>
      <w:r>
        <w:rPr>
          <w:rStyle w:val="FHCWTextZchn"/>
          <w:szCs w:val="18"/>
        </w:rPr>
        <w:t>Viele dieser Entwicklungen gestaltete Dr. Fischer entscheidend mit</w:t>
      </w:r>
      <w:r w:rsidR="001A347C">
        <w:rPr>
          <w:rStyle w:val="FHCWTextZchn"/>
          <w:szCs w:val="18"/>
        </w:rPr>
        <w:t>.</w:t>
      </w:r>
      <w:r w:rsidR="00EC4B20">
        <w:rPr>
          <w:rStyle w:val="FHCWTextZchn"/>
          <w:szCs w:val="18"/>
        </w:rPr>
        <w:t xml:space="preserve"> </w:t>
      </w:r>
      <w:r w:rsidR="00D911B8">
        <w:rPr>
          <w:rStyle w:val="FHCWTextZchn"/>
          <w:szCs w:val="18"/>
        </w:rPr>
        <w:t xml:space="preserve">Im April 2004 </w:t>
      </w:r>
      <w:r w:rsidR="007D708A">
        <w:rPr>
          <w:rStyle w:val="FHCWTextZchn"/>
          <w:szCs w:val="18"/>
        </w:rPr>
        <w:t>wurde</w:t>
      </w:r>
      <w:r w:rsidR="00D911B8">
        <w:rPr>
          <w:rStyle w:val="FHCWTextZchn"/>
          <w:szCs w:val="18"/>
        </w:rPr>
        <w:t xml:space="preserve"> </w:t>
      </w:r>
      <w:r w:rsidR="001A347C">
        <w:rPr>
          <w:rStyle w:val="FHCWTextZchn"/>
          <w:szCs w:val="18"/>
        </w:rPr>
        <w:t>er</w:t>
      </w:r>
      <w:r w:rsidR="00D911B8">
        <w:rPr>
          <w:rStyle w:val="FHCWTextZchn"/>
          <w:szCs w:val="18"/>
        </w:rPr>
        <w:t xml:space="preserve"> zum Bundespräsidenten gewählt und bei seiner Wiederwahl 2010 für eine zweite Amtsperiode bestätigt.</w:t>
      </w:r>
      <w:r w:rsidR="007764FE">
        <w:rPr>
          <w:rStyle w:val="FHCWTextZchn"/>
          <w:szCs w:val="18"/>
        </w:rPr>
        <w:t xml:space="preserve"> </w:t>
      </w:r>
      <w:r w:rsidR="007764FE" w:rsidRPr="00D911B8">
        <w:rPr>
          <w:rStyle w:val="FHCWTextZchn"/>
          <w:szCs w:val="18"/>
        </w:rPr>
        <w:t xml:space="preserve">Zudem übt </w:t>
      </w:r>
      <w:r w:rsidR="00D911B8" w:rsidRPr="00D911B8">
        <w:rPr>
          <w:rStyle w:val="FHCWTextZchn"/>
          <w:szCs w:val="18"/>
        </w:rPr>
        <w:t>er</w:t>
      </w:r>
      <w:r w:rsidR="007764FE" w:rsidRPr="00D911B8">
        <w:rPr>
          <w:rStyle w:val="FHCWTextZchn"/>
          <w:szCs w:val="18"/>
        </w:rPr>
        <w:t xml:space="preserve"> eine Vielzahl an Funktionen in überparteilichen Institutionen und karitativen Organisationen aus. Zahlreiche Bücher und Publikationen sowie Ehrendoktorate zeugen von seiner profunden Kenntnis des politischen Systems und seiner Expertise als Verfassungsjurist. </w:t>
      </w:r>
    </w:p>
    <w:p w:rsidR="008849FD" w:rsidRPr="008849FD" w:rsidRDefault="008849FD" w:rsidP="00971925">
      <w:pPr>
        <w:pStyle w:val="PA6Zwischenberschrift"/>
        <w:spacing w:before="0" w:after="60"/>
        <w:rPr>
          <w:rStyle w:val="FHCWTextZchn"/>
          <w:rFonts w:eastAsiaTheme="minorHAnsi"/>
          <w:b w:val="0"/>
          <w:szCs w:val="18"/>
        </w:rPr>
      </w:pPr>
      <w:r w:rsidRPr="008849FD">
        <w:rPr>
          <w:rStyle w:val="FHCWTextZchn"/>
          <w:rFonts w:eastAsiaTheme="minorHAnsi"/>
          <w:b w:val="0"/>
          <w:szCs w:val="18"/>
        </w:rPr>
        <w:t>Programm</w:t>
      </w:r>
    </w:p>
    <w:p w:rsidR="008849FD" w:rsidRPr="005739B2" w:rsidRDefault="008849FD" w:rsidP="00971925">
      <w:pPr>
        <w:pStyle w:val="FormatvorlagePAAufzhlung"/>
        <w:spacing w:line="240" w:lineRule="exact"/>
        <w:rPr>
          <w:b/>
          <w:bCs/>
          <w:szCs w:val="18"/>
        </w:rPr>
      </w:pPr>
      <w:r w:rsidRPr="00CD76AF">
        <w:rPr>
          <w:lang w:val="de-AT" w:eastAsia="de-AT"/>
        </w:rPr>
        <w:t xml:space="preserve">&gt; </w:t>
      </w:r>
      <w:r w:rsidRPr="00BF2160">
        <w:rPr>
          <w:b/>
          <w:bCs/>
        </w:rPr>
        <w:t xml:space="preserve">Campus Lectures: </w:t>
      </w:r>
      <w:r w:rsidRPr="005739B2">
        <w:rPr>
          <w:b/>
          <w:szCs w:val="18"/>
          <w:lang w:val="de-AT" w:eastAsia="de-AT"/>
        </w:rPr>
        <w:t>Wendepunkte in der Geschichte der Zweiten Republik</w:t>
      </w:r>
    </w:p>
    <w:p w:rsidR="008849FD" w:rsidRDefault="008849FD" w:rsidP="00971925">
      <w:pPr>
        <w:spacing w:after="60" w:line="240" w:lineRule="exact"/>
        <w:rPr>
          <w:rStyle w:val="FHCWTextZchn"/>
          <w:szCs w:val="18"/>
        </w:rPr>
      </w:pPr>
      <w:r w:rsidRPr="0084306C">
        <w:rPr>
          <w:rStyle w:val="FHCWTextZchn"/>
        </w:rPr>
        <w:t xml:space="preserve">Dr. Heinz Fischer, </w:t>
      </w:r>
      <w:r>
        <w:rPr>
          <w:rStyle w:val="FHCWTextZchn"/>
          <w:szCs w:val="18"/>
        </w:rPr>
        <w:t>Bundespräsi</w:t>
      </w:r>
      <w:r w:rsidR="0084306C">
        <w:rPr>
          <w:rStyle w:val="FHCWTextZchn"/>
          <w:szCs w:val="18"/>
        </w:rPr>
        <w:t>dent der Republik Österreich</w:t>
      </w:r>
      <w:r>
        <w:rPr>
          <w:rStyle w:val="FHCWTextZchn"/>
          <w:szCs w:val="18"/>
        </w:rPr>
        <w:t xml:space="preserve"> </w:t>
      </w:r>
    </w:p>
    <w:p w:rsidR="008849FD" w:rsidRDefault="008849FD" w:rsidP="00971925">
      <w:pPr>
        <w:pStyle w:val="FormatvorlagePAAufzhlung"/>
        <w:spacing w:line="240" w:lineRule="exact"/>
        <w:rPr>
          <w:lang w:val="de-AT" w:eastAsia="de-AT"/>
        </w:rPr>
      </w:pPr>
      <w:r w:rsidRPr="00CD76AF">
        <w:rPr>
          <w:lang w:val="de-AT" w:eastAsia="de-AT"/>
        </w:rPr>
        <w:t xml:space="preserve">&gt; </w:t>
      </w:r>
      <w:r>
        <w:rPr>
          <w:b/>
          <w:lang w:val="de-AT" w:eastAsia="de-AT"/>
        </w:rPr>
        <w:t>Montag, 14</w:t>
      </w:r>
      <w:r w:rsidRPr="00453DF4">
        <w:rPr>
          <w:b/>
          <w:lang w:val="de-AT" w:eastAsia="de-AT"/>
        </w:rPr>
        <w:t xml:space="preserve">. </w:t>
      </w:r>
      <w:r>
        <w:rPr>
          <w:b/>
          <w:lang w:val="de-AT" w:eastAsia="de-AT"/>
        </w:rPr>
        <w:t>September 2015, 17</w:t>
      </w:r>
      <w:r w:rsidRPr="00453DF4">
        <w:rPr>
          <w:b/>
          <w:lang w:val="de-AT" w:eastAsia="de-AT"/>
        </w:rPr>
        <w:t>.00 Uhr</w:t>
      </w:r>
    </w:p>
    <w:p w:rsidR="008849FD" w:rsidRPr="00CD76AF" w:rsidRDefault="008849FD" w:rsidP="00971925">
      <w:pPr>
        <w:pStyle w:val="FormatvorlagePAAufzhlung"/>
        <w:spacing w:line="240" w:lineRule="exact"/>
        <w:rPr>
          <w:lang w:val="de-AT" w:eastAsia="de-AT"/>
        </w:rPr>
      </w:pPr>
      <w:r w:rsidRPr="00BF2160">
        <w:rPr>
          <w:lang w:val="de-AT" w:eastAsia="de-AT"/>
        </w:rPr>
        <w:t>FH Campus Wien, Festsaal, Favoritenstraße 226, 1100 Wien</w:t>
      </w:r>
    </w:p>
    <w:p w:rsidR="008849FD" w:rsidRDefault="008849FD" w:rsidP="0080331B">
      <w:pPr>
        <w:pStyle w:val="FormatvorlagePAAufzhlung"/>
        <w:spacing w:before="60" w:after="0" w:line="300" w:lineRule="exact"/>
        <w:rPr>
          <w:lang w:val="de-AT" w:eastAsia="de-AT"/>
        </w:rPr>
      </w:pPr>
      <w:r w:rsidRPr="00CD76AF">
        <w:rPr>
          <w:lang w:val="de-AT" w:eastAsia="de-AT"/>
        </w:rPr>
        <w:t xml:space="preserve">&gt; </w:t>
      </w:r>
      <w:r w:rsidRPr="00C43133">
        <w:rPr>
          <w:lang w:val="de-AT" w:eastAsia="de-AT"/>
        </w:rPr>
        <w:t xml:space="preserve">Im Anschluss </w:t>
      </w:r>
      <w:r>
        <w:rPr>
          <w:lang w:val="de-AT" w:eastAsia="de-AT"/>
        </w:rPr>
        <w:t>Gesprächsrunde bei</w:t>
      </w:r>
      <w:r w:rsidRPr="00C43133">
        <w:rPr>
          <w:lang w:val="de-AT" w:eastAsia="de-AT"/>
        </w:rPr>
        <w:t xml:space="preserve"> Erfrischungen </w:t>
      </w:r>
    </w:p>
    <w:p w:rsidR="005979C8" w:rsidRPr="00F16397" w:rsidRDefault="005979C8" w:rsidP="0080331B">
      <w:pPr>
        <w:autoSpaceDE w:val="0"/>
        <w:autoSpaceDN w:val="0"/>
        <w:spacing w:before="60" w:line="300" w:lineRule="exact"/>
        <w:rPr>
          <w:rStyle w:val="Hyperlink"/>
          <w:sz w:val="18"/>
          <w:szCs w:val="18"/>
          <w:lang w:val="en-US"/>
        </w:rPr>
      </w:pPr>
      <w:r w:rsidRPr="00745D42">
        <w:rPr>
          <w:rFonts w:ascii="Verdana" w:eastAsia="Times New Roman" w:hAnsi="Verdana"/>
          <w:sz w:val="18"/>
          <w:szCs w:val="18"/>
          <w:lang w:eastAsia="de-AT"/>
        </w:rPr>
        <w:t>Wir</w:t>
      </w:r>
      <w:r w:rsidR="00BE2350">
        <w:rPr>
          <w:rFonts w:ascii="Verdana" w:eastAsia="Times New Roman" w:hAnsi="Verdana"/>
          <w:sz w:val="18"/>
          <w:szCs w:val="18"/>
          <w:lang w:eastAsia="de-AT"/>
        </w:rPr>
        <w:t xml:space="preserve"> bitten um </w:t>
      </w:r>
      <w:bookmarkStart w:id="0" w:name="_GoBack"/>
      <w:bookmarkEnd w:id="0"/>
      <w:r w:rsidR="00BE2350">
        <w:rPr>
          <w:rFonts w:ascii="Verdana" w:eastAsia="Times New Roman" w:hAnsi="Verdana"/>
          <w:sz w:val="18"/>
          <w:szCs w:val="18"/>
          <w:lang w:eastAsia="de-AT"/>
        </w:rPr>
        <w:t>Anmeldung bis 10</w:t>
      </w:r>
      <w:r w:rsidRPr="00745D42">
        <w:rPr>
          <w:rFonts w:ascii="Verdana" w:eastAsia="Times New Roman" w:hAnsi="Verdana"/>
          <w:sz w:val="18"/>
          <w:szCs w:val="18"/>
          <w:lang w:eastAsia="de-AT"/>
        </w:rPr>
        <w:t xml:space="preserve">. </w:t>
      </w:r>
      <w:r w:rsidRPr="00F16397">
        <w:rPr>
          <w:rFonts w:ascii="Verdana" w:eastAsia="Times New Roman" w:hAnsi="Verdana"/>
          <w:sz w:val="18"/>
          <w:szCs w:val="18"/>
          <w:lang w:val="en-US" w:eastAsia="de-AT"/>
        </w:rPr>
        <w:t>September 2015</w:t>
      </w:r>
      <w:r w:rsidRPr="00F16397">
        <w:rPr>
          <w:rFonts w:ascii="Verdana" w:hAnsi="Verdana"/>
          <w:sz w:val="18"/>
          <w:szCs w:val="18"/>
          <w:lang w:val="en-US" w:eastAsia="de-AT"/>
        </w:rPr>
        <w:t xml:space="preserve">: </w:t>
      </w:r>
      <w:hyperlink r:id="rId9" w:history="1">
        <w:r w:rsidRPr="00F16397">
          <w:rPr>
            <w:rStyle w:val="Hyperlink"/>
            <w:rFonts w:ascii="Verdana" w:hAnsi="Verdana"/>
            <w:sz w:val="18"/>
            <w:szCs w:val="18"/>
            <w:lang w:val="en-US" w:eastAsia="de-AT"/>
          </w:rPr>
          <w:t>fpm@fh-campuswien.ac.at</w:t>
        </w:r>
      </w:hyperlink>
    </w:p>
    <w:p w:rsidR="0057612B" w:rsidRPr="0073115C" w:rsidRDefault="00A806A9" w:rsidP="00971925">
      <w:pPr>
        <w:pStyle w:val="StandardWeb"/>
        <w:spacing w:before="120" w:line="300" w:lineRule="exact"/>
        <w:rPr>
          <w:rStyle w:val="FHCWTextZchn"/>
          <w:rFonts w:eastAsia="Times"/>
          <w:b/>
          <w:szCs w:val="18"/>
          <w:lang w:val="de-DE"/>
        </w:rPr>
      </w:pPr>
      <w:r>
        <w:rPr>
          <w:rStyle w:val="FHCWTextZchn"/>
          <w:rFonts w:eastAsia="Times"/>
          <w:b/>
          <w:szCs w:val="18"/>
          <w:lang w:val="de-DE"/>
        </w:rPr>
        <w:t>Campus Lectures</w:t>
      </w:r>
    </w:p>
    <w:p w:rsidR="0057612B" w:rsidRPr="0073115C" w:rsidRDefault="0057612B" w:rsidP="0057612B">
      <w:pPr>
        <w:pStyle w:val="StandardWeb"/>
        <w:spacing w:after="60" w:line="300" w:lineRule="exact"/>
        <w:rPr>
          <w:rStyle w:val="FHCWTextZchn"/>
          <w:rFonts w:eastAsia="Times"/>
          <w:szCs w:val="18"/>
          <w:lang w:val="de-DE"/>
        </w:rPr>
      </w:pPr>
      <w:r w:rsidRPr="0073115C">
        <w:rPr>
          <w:rStyle w:val="FHCWTextZchn"/>
          <w:rFonts w:eastAsia="Times"/>
          <w:szCs w:val="18"/>
          <w:lang w:val="de-DE"/>
        </w:rPr>
        <w:t xml:space="preserve">Die Campus Lectures, die allen Interessierten offenstehen, sind eine Vortragsreihe des Campusnetzwerks der FH Campus Wien. Die aktuelle Veranstaltung findet in Kooperation mit dem Studiengang </w:t>
      </w:r>
      <w:r>
        <w:rPr>
          <w:rStyle w:val="FHCWTextZchn"/>
          <w:rFonts w:eastAsia="Times"/>
          <w:szCs w:val="18"/>
          <w:lang w:val="de-DE"/>
        </w:rPr>
        <w:t>Führung, Politik und Man</w:t>
      </w:r>
      <w:r w:rsidR="001D0783">
        <w:rPr>
          <w:rStyle w:val="FHCWTextZchn"/>
          <w:rFonts w:eastAsia="Times"/>
          <w:szCs w:val="18"/>
          <w:lang w:val="de-DE"/>
        </w:rPr>
        <w:t>a</w:t>
      </w:r>
      <w:r>
        <w:rPr>
          <w:rStyle w:val="FHCWTextZchn"/>
          <w:rFonts w:eastAsia="Times"/>
          <w:szCs w:val="18"/>
          <w:lang w:val="de-DE"/>
        </w:rPr>
        <w:t>gement</w:t>
      </w:r>
      <w:r w:rsidRPr="0073115C">
        <w:rPr>
          <w:rStyle w:val="FHCWTextZchn"/>
          <w:rFonts w:eastAsia="Times"/>
          <w:szCs w:val="18"/>
          <w:lang w:val="de-DE"/>
        </w:rPr>
        <w:t xml:space="preserve"> statt.</w:t>
      </w:r>
    </w:p>
    <w:p w:rsidR="000213FB" w:rsidRPr="00236D3F" w:rsidRDefault="000213FB" w:rsidP="000173B9">
      <w:pPr>
        <w:pStyle w:val="StandardWeb"/>
        <w:spacing w:before="120" w:line="300" w:lineRule="exact"/>
        <w:rPr>
          <w:rStyle w:val="FHCWTextZchn"/>
          <w:rFonts w:eastAsia="Times"/>
          <w:b/>
          <w:szCs w:val="18"/>
          <w:lang w:val="de-DE"/>
        </w:rPr>
      </w:pPr>
      <w:r w:rsidRPr="00236D3F">
        <w:rPr>
          <w:rStyle w:val="FHCWTextZchn"/>
          <w:rFonts w:eastAsia="Times"/>
          <w:b/>
          <w:szCs w:val="18"/>
          <w:lang w:val="de-DE"/>
        </w:rPr>
        <w:t>FH Campus Wien</w:t>
      </w:r>
    </w:p>
    <w:p w:rsidR="000213FB" w:rsidRPr="00914FE5" w:rsidRDefault="000213FB" w:rsidP="000173B9">
      <w:pPr>
        <w:pStyle w:val="PA7HeadlineBoilerplate"/>
        <w:spacing w:before="0" w:after="60"/>
        <w:outlineLvl w:val="0"/>
        <w:rPr>
          <w:lang w:eastAsia="de-AT"/>
        </w:rPr>
      </w:pPr>
      <w:r w:rsidRPr="00E36CE8">
        <w:rPr>
          <w:rStyle w:val="FHCWTextZchn"/>
          <w:b w:val="0"/>
        </w:rPr>
        <w:t>Mit</w:t>
      </w:r>
      <w:r>
        <w:rPr>
          <w:rStyle w:val="FHCWTextZchn"/>
          <w:b w:val="0"/>
        </w:rPr>
        <w:t xml:space="preserve"> mehr als </w:t>
      </w:r>
      <w:r w:rsidRPr="00E36CE8">
        <w:rPr>
          <w:rStyle w:val="FHCWTextZchn"/>
          <w:b w:val="0"/>
        </w:rPr>
        <w:t xml:space="preserve">5.000 Studierenden ist die FH Campus Wien </w:t>
      </w:r>
      <w:r>
        <w:rPr>
          <w:rStyle w:val="FHCWTextZchn"/>
          <w:b w:val="0"/>
        </w:rPr>
        <w:t xml:space="preserve">die </w:t>
      </w:r>
      <w:r w:rsidRPr="00E36CE8">
        <w:rPr>
          <w:rStyle w:val="FHCWTextZchn"/>
          <w:b w:val="0"/>
        </w:rPr>
        <w:t>größte Fachhochschule Österreichs.</w:t>
      </w:r>
      <w:r>
        <w:rPr>
          <w:rStyle w:val="FHCWTextZchn"/>
          <w:b w:val="0"/>
        </w:rPr>
        <w:t xml:space="preserve"> </w:t>
      </w:r>
      <w:r w:rsidRPr="00E36CE8">
        <w:rPr>
          <w:rStyle w:val="FHCWTextZchn"/>
          <w:b w:val="0"/>
        </w:rPr>
        <w:t xml:space="preserve">In den Departments Applied Life </w:t>
      </w:r>
      <w:proofErr w:type="spellStart"/>
      <w:r w:rsidRPr="00E36CE8">
        <w:rPr>
          <w:rStyle w:val="FHCWTextZchn"/>
          <w:b w:val="0"/>
        </w:rPr>
        <w:t>Sciences</w:t>
      </w:r>
      <w:proofErr w:type="spellEnd"/>
      <w:r w:rsidRPr="00E36CE8">
        <w:rPr>
          <w:rStyle w:val="FHCWTextZchn"/>
          <w:b w:val="0"/>
        </w:rPr>
        <w:t xml:space="preserve">, Bauen und Gestalten, Gesundheit, Public </w:t>
      </w:r>
      <w:proofErr w:type="spellStart"/>
      <w:r w:rsidRPr="00E36CE8">
        <w:rPr>
          <w:rStyle w:val="FHCWTextZchn"/>
          <w:b w:val="0"/>
        </w:rPr>
        <w:t>Sector</w:t>
      </w:r>
      <w:proofErr w:type="spellEnd"/>
      <w:r w:rsidRPr="00E36CE8">
        <w:rPr>
          <w:rStyle w:val="FHCWTextZchn"/>
          <w:b w:val="0"/>
        </w:rPr>
        <w:t xml:space="preserve">, Soziales und Technik steht ein Angebot von über 50 Bachelor- und Masterstudiengängen sowie Masterlehrgängen in berufsbegleitender und Vollzeit-Form zur Auswahl: </w:t>
      </w:r>
      <w:hyperlink r:id="rId10" w:history="1">
        <w:r w:rsidRPr="00E36CE8">
          <w:rPr>
            <w:rStyle w:val="Hyperlink"/>
            <w:rFonts w:eastAsia="Times"/>
            <w:b w:val="0"/>
          </w:rPr>
          <w:t>www.fh-campuswien.ac.at/facts</w:t>
        </w:r>
      </w:hyperlink>
      <w:r w:rsidRPr="00E36CE8">
        <w:rPr>
          <w:rStyle w:val="Hyperlink"/>
          <w:b w:val="0"/>
        </w:rPr>
        <w:t>.</w:t>
      </w:r>
      <w:r>
        <w:rPr>
          <w:rStyle w:val="Hyperlink"/>
          <w:b w:val="0"/>
        </w:rPr>
        <w:t xml:space="preserve"> </w:t>
      </w:r>
      <w:r w:rsidRPr="00E36CE8">
        <w:rPr>
          <w:rStyle w:val="FHCWTextZchn"/>
          <w:b w:val="0"/>
        </w:rPr>
        <w:t xml:space="preserve">Die FH Campus Wien besitzt vier Standorte </w:t>
      </w:r>
      <w:r>
        <w:rPr>
          <w:rStyle w:val="FHCWTextZchn"/>
          <w:b w:val="0"/>
        </w:rPr>
        <w:t xml:space="preserve">in Wien und drei </w:t>
      </w:r>
      <w:r w:rsidRPr="00E36CE8">
        <w:rPr>
          <w:rStyle w:val="FHCWTextZchn"/>
          <w:b w:val="0"/>
        </w:rPr>
        <w:t xml:space="preserve">Kooperationsstandorte der Vinzenz-Gruppe in Wien, Linz und Ried. </w:t>
      </w:r>
      <w:r>
        <w:rPr>
          <w:rStyle w:val="FHCWTextZchn"/>
          <w:b w:val="0"/>
        </w:rPr>
        <w:t xml:space="preserve">Ab Herbst 2015 kommen zwei weitere FH-Studienstandorte an Einrichtungen des Wiener </w:t>
      </w:r>
      <w:proofErr w:type="spellStart"/>
      <w:r>
        <w:rPr>
          <w:rStyle w:val="FHCWTextZchn"/>
          <w:b w:val="0"/>
        </w:rPr>
        <w:t>Krankenanstaltenverbundes</w:t>
      </w:r>
      <w:proofErr w:type="spellEnd"/>
      <w:r>
        <w:rPr>
          <w:rStyle w:val="FHCWTextZchn"/>
          <w:b w:val="0"/>
        </w:rPr>
        <w:t xml:space="preserve"> (KAV) hinzu. Ausbildungskooperationen bestehen mit dem Wiener KAV, der Vinzenz Gruppe, dem Bundeskanzleramt und dem Bundesministerium für Finanzen. Zum großen Netzwerk der FH Campus Wien zählen rund 150 in- und ausländische Universitäten und Hochschulen sowie Industriebetriebe, Unternehmen, Verbände, öffentliche Einrichtungen und Schulen. </w:t>
      </w:r>
      <w:r w:rsidRPr="00E36CE8">
        <w:rPr>
          <w:rStyle w:val="FHCWTextZchn"/>
          <w:b w:val="0"/>
        </w:rPr>
        <w:t xml:space="preserve">F&amp;E-Projekte der Studiengänge und externe Auftragsforschung werden über eigene Forschungsgesellschaften </w:t>
      </w:r>
      <w:r w:rsidRPr="00E36CE8">
        <w:rPr>
          <w:rStyle w:val="FHCWTextZchn"/>
          <w:b w:val="0"/>
        </w:rPr>
        <w:lastRenderedPageBreak/>
        <w:t>abgewickelt.</w:t>
      </w:r>
      <w:r w:rsidRPr="009821A4">
        <w:rPr>
          <w:rStyle w:val="FHCWTextZchn"/>
          <w:b w:val="0"/>
        </w:rPr>
        <w:t xml:space="preserve"> </w:t>
      </w:r>
      <w:r w:rsidRPr="00E36CE8">
        <w:rPr>
          <w:rStyle w:val="FHCWTextZchn"/>
          <w:b w:val="0"/>
        </w:rPr>
        <w:t xml:space="preserve">Darüber hinaus belegen anerkannte Zertifizierungen die hohen Standards im Qualitätsmanagement der Hochschule: </w:t>
      </w:r>
      <w:hyperlink r:id="rId11" w:history="1">
        <w:r w:rsidRPr="00E36CE8">
          <w:rPr>
            <w:rStyle w:val="Hyperlink"/>
            <w:rFonts w:eastAsia="Times"/>
            <w:b w:val="0"/>
          </w:rPr>
          <w:t>www.fh-campuswien.ac.at/zert</w:t>
        </w:r>
      </w:hyperlink>
    </w:p>
    <w:p w:rsidR="009410C6" w:rsidRPr="003F66A9" w:rsidRDefault="009410C6" w:rsidP="000213FB">
      <w:pPr>
        <w:pStyle w:val="PA7HeadlineBoilerplate"/>
        <w:spacing w:before="120"/>
        <w:rPr>
          <w:szCs w:val="18"/>
        </w:rPr>
      </w:pPr>
      <w:r w:rsidRPr="003F66A9">
        <w:rPr>
          <w:szCs w:val="18"/>
        </w:rPr>
        <w:t>Rückfragehinweis</w:t>
      </w:r>
      <w:r w:rsidRPr="003F66A9">
        <w:rPr>
          <w:szCs w:val="18"/>
        </w:rPr>
        <w:br/>
      </w:r>
      <w:proofErr w:type="spellStart"/>
      <w:r w:rsidRPr="003F66A9">
        <w:rPr>
          <w:b w:val="0"/>
          <w:szCs w:val="18"/>
        </w:rPr>
        <w:t>Mag.</w:t>
      </w:r>
      <w:r w:rsidRPr="003F66A9">
        <w:rPr>
          <w:b w:val="0"/>
          <w:szCs w:val="18"/>
          <w:vertAlign w:val="superscript"/>
        </w:rPr>
        <w:t>a</w:t>
      </w:r>
      <w:proofErr w:type="spellEnd"/>
      <w:r w:rsidRPr="003F66A9">
        <w:rPr>
          <w:b w:val="0"/>
          <w:szCs w:val="18"/>
        </w:rPr>
        <w:t xml:space="preserve"> Daniela Halter, MA</w:t>
      </w:r>
      <w:r w:rsidRPr="003F66A9">
        <w:rPr>
          <w:b w:val="0"/>
          <w:szCs w:val="18"/>
        </w:rPr>
        <w:br/>
        <w:t>FH Campus Wien</w:t>
      </w:r>
      <w:r w:rsidRPr="003F66A9">
        <w:rPr>
          <w:b w:val="0"/>
          <w:szCs w:val="18"/>
        </w:rPr>
        <w:br/>
        <w:t xml:space="preserve">Unternehmenskommunikation </w:t>
      </w:r>
      <w:r w:rsidRPr="003F66A9">
        <w:rPr>
          <w:b w:val="0"/>
          <w:szCs w:val="18"/>
        </w:rPr>
        <w:br/>
        <w:t>Favoritenstraße 226, 1100 Wien</w:t>
      </w:r>
      <w:r w:rsidRPr="003F66A9">
        <w:rPr>
          <w:b w:val="0"/>
          <w:szCs w:val="18"/>
        </w:rPr>
        <w:br/>
        <w:t>T: +43 1 606 68 77-6403</w:t>
      </w:r>
      <w:r w:rsidRPr="003F66A9">
        <w:rPr>
          <w:b w:val="0"/>
          <w:szCs w:val="18"/>
        </w:rPr>
        <w:br/>
      </w:r>
      <w:hyperlink r:id="rId12" w:history="1">
        <w:r w:rsidRPr="003F66A9">
          <w:rPr>
            <w:rStyle w:val="Hyperlink"/>
            <w:b w:val="0"/>
            <w:szCs w:val="18"/>
          </w:rPr>
          <w:t>daniela.halter@fh-campuswien.ac.at</w:t>
        </w:r>
      </w:hyperlink>
      <w:r w:rsidRPr="003F66A9">
        <w:rPr>
          <w:b w:val="0"/>
          <w:szCs w:val="18"/>
        </w:rPr>
        <w:br/>
      </w:r>
      <w:hyperlink r:id="rId13" w:history="1">
        <w:r w:rsidRPr="003F66A9">
          <w:rPr>
            <w:rStyle w:val="Hyperlink"/>
            <w:b w:val="0"/>
            <w:szCs w:val="18"/>
          </w:rPr>
          <w:t>www.fh-campuswien.ac.at</w:t>
        </w:r>
      </w:hyperlink>
    </w:p>
    <w:p w:rsidR="008D56D2" w:rsidRPr="003F66A9" w:rsidRDefault="008D56D2" w:rsidP="008D56D2">
      <w:pPr>
        <w:pStyle w:val="PA7HeadlineBoilerplate"/>
        <w:rPr>
          <w:szCs w:val="18"/>
          <w:lang w:val="de-AT" w:eastAsia="de-AT"/>
        </w:rPr>
      </w:pPr>
    </w:p>
    <w:p w:rsidR="001D2E52" w:rsidRPr="009410C6" w:rsidRDefault="001D2E52" w:rsidP="008D56D2">
      <w:pPr>
        <w:pStyle w:val="PA5Text"/>
        <w:rPr>
          <w:sz w:val="20"/>
          <w:lang w:val="de-AT" w:eastAsia="de-AT"/>
        </w:rPr>
      </w:pPr>
    </w:p>
    <w:sectPr w:rsidR="001D2E52" w:rsidRPr="009410C6" w:rsidSect="001654FE">
      <w:headerReference w:type="default" r:id="rId14"/>
      <w:footerReference w:type="default" r:id="rId15"/>
      <w:pgSz w:w="11899" w:h="16838" w:code="9"/>
      <w:pgMar w:top="2835" w:right="1418" w:bottom="1701" w:left="1418" w:header="0" w:footer="134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F07" w:rsidRDefault="00CC2F07">
      <w:r>
        <w:separator/>
      </w:r>
    </w:p>
  </w:endnote>
  <w:endnote w:type="continuationSeparator" w:id="0">
    <w:p w:rsidR="00CC2F07" w:rsidRDefault="00CC2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3A8" w:rsidRDefault="00F863A8" w:rsidP="00CE29F8">
    <w:pPr>
      <w:pStyle w:val="Fuzeile"/>
      <w:tabs>
        <w:tab w:val="clear" w:pos="4536"/>
        <w:tab w:val="clear" w:pos="9072"/>
        <w:tab w:val="left" w:pos="406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F07" w:rsidRDefault="00CC2F07">
      <w:r>
        <w:separator/>
      </w:r>
    </w:p>
  </w:footnote>
  <w:footnote w:type="continuationSeparator" w:id="0">
    <w:p w:rsidR="00CC2F07" w:rsidRDefault="00CC2F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63A8" w:rsidRDefault="00AF06A7" w:rsidP="00472E2D">
    <w:pPr>
      <w:pStyle w:val="Kopfzeile"/>
    </w:pPr>
    <w:r>
      <w:rPr>
        <w:noProof/>
        <w:lang w:val="de-AT" w:eastAsia="de-AT"/>
      </w:rPr>
      <w:drawing>
        <wp:anchor distT="0" distB="0" distL="114300" distR="114300" simplePos="0" relativeHeight="251657728" behindDoc="1" locked="0" layoutInCell="1" allowOverlap="1" wp14:anchorId="3C56953C" wp14:editId="60A7E30E">
          <wp:simplePos x="0" y="0"/>
          <wp:positionH relativeFrom="page">
            <wp:posOffset>215900</wp:posOffset>
          </wp:positionH>
          <wp:positionV relativeFrom="page">
            <wp:posOffset>461010</wp:posOffset>
          </wp:positionV>
          <wp:extent cx="4038600" cy="771525"/>
          <wp:effectExtent l="0" t="0" r="0" b="9525"/>
          <wp:wrapTight wrapText="bothSides">
            <wp:wrapPolygon edited="0">
              <wp:start x="0" y="0"/>
              <wp:lineTo x="0" y="21333"/>
              <wp:lineTo x="21498" y="21333"/>
              <wp:lineTo x="21498" y="0"/>
              <wp:lineTo x="0" y="0"/>
            </wp:wrapPolygon>
          </wp:wrapTight>
          <wp:docPr id="35" name="Bild 35" descr="Logo_Unternehmenskommunikation_D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Logo_Unternehmenskommunikation_DO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86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63A8" w:rsidRDefault="00F863A8" w:rsidP="00472E2D">
    <w:pPr>
      <w:pStyle w:val="Kopfzeile"/>
    </w:pPr>
  </w:p>
  <w:p w:rsidR="00F863A8" w:rsidRDefault="00F863A8" w:rsidP="00472E2D">
    <w:pPr>
      <w:pStyle w:val="Kopfzeile"/>
    </w:pPr>
  </w:p>
  <w:p w:rsidR="00F863A8" w:rsidRDefault="00F863A8" w:rsidP="00472E2D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7A0AE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F7076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E8897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9BCE9B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3B67F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C5A511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D6DF4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9460C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C624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41E0D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962572"/>
    <w:multiLevelType w:val="hybridMultilevel"/>
    <w:tmpl w:val="627E041E"/>
    <w:lvl w:ilvl="0" w:tplc="DCC29C78">
      <w:numFmt w:val="bullet"/>
      <w:pStyle w:val="Aufzhlung1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1E666E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A8E3A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D273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DCCAC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A5E9A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FC89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F822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81E2F4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88E42BB"/>
    <w:multiLevelType w:val="multilevel"/>
    <w:tmpl w:val="E4A089FE"/>
    <w:lvl w:ilvl="0">
      <w:start w:val="1"/>
      <w:numFmt w:val="decimal"/>
      <w:pStyle w:val="FHCWGliederung1xx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decimal"/>
      <w:pStyle w:val="FHCWGliederungx1x"/>
      <w:lvlText w:val="%2."/>
      <w:lvlJc w:val="left"/>
      <w:pPr>
        <w:tabs>
          <w:tab w:val="num" w:pos="792"/>
        </w:tabs>
        <w:ind w:left="792" w:hanging="225"/>
      </w:pPr>
      <w:rPr>
        <w:rFonts w:hint="default"/>
      </w:rPr>
    </w:lvl>
    <w:lvl w:ilvl="2">
      <w:start w:val="1"/>
      <w:numFmt w:val="decimal"/>
      <w:pStyle w:val="FHCWGliederungxx1"/>
      <w:lvlText w:val="%3."/>
      <w:lvlJc w:val="left"/>
      <w:pPr>
        <w:tabs>
          <w:tab w:val="num" w:pos="1361"/>
        </w:tabs>
        <w:ind w:left="1361" w:hanging="22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>
    <w:nsid w:val="4B1067F8"/>
    <w:multiLevelType w:val="hybridMultilevel"/>
    <w:tmpl w:val="DA825BBC"/>
    <w:lvl w:ilvl="0" w:tplc="19CE7AE6">
      <w:numFmt w:val="bullet"/>
      <w:pStyle w:val="Aufzhlung2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FEA55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03E0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96B8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225A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A7A5A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A0AB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C44A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88A62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74634C8"/>
    <w:multiLevelType w:val="hybridMultilevel"/>
    <w:tmpl w:val="5874DA1E"/>
    <w:lvl w:ilvl="0" w:tplc="975059AA">
      <w:numFmt w:val="bullet"/>
      <w:lvlText w:val="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2253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A4CF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9A6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06CBC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99C34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1045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EC89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6DE86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F07"/>
    <w:rsid w:val="000004A3"/>
    <w:rsid w:val="000011A0"/>
    <w:rsid w:val="00004DB5"/>
    <w:rsid w:val="000063ED"/>
    <w:rsid w:val="0001044B"/>
    <w:rsid w:val="00013CF8"/>
    <w:rsid w:val="000173B9"/>
    <w:rsid w:val="00020EE2"/>
    <w:rsid w:val="000213FB"/>
    <w:rsid w:val="000300EA"/>
    <w:rsid w:val="00033640"/>
    <w:rsid w:val="00047C44"/>
    <w:rsid w:val="00052A5E"/>
    <w:rsid w:val="000577F1"/>
    <w:rsid w:val="00062231"/>
    <w:rsid w:val="00063D87"/>
    <w:rsid w:val="0006619D"/>
    <w:rsid w:val="00080A2C"/>
    <w:rsid w:val="000850BA"/>
    <w:rsid w:val="00095013"/>
    <w:rsid w:val="000960F8"/>
    <w:rsid w:val="000A0732"/>
    <w:rsid w:val="000C24A2"/>
    <w:rsid w:val="000C397D"/>
    <w:rsid w:val="000D2463"/>
    <w:rsid w:val="000E0229"/>
    <w:rsid w:val="000E5AC5"/>
    <w:rsid w:val="000E700F"/>
    <w:rsid w:val="000F05F1"/>
    <w:rsid w:val="000F36F5"/>
    <w:rsid w:val="00117FBA"/>
    <w:rsid w:val="00125E8C"/>
    <w:rsid w:val="00141518"/>
    <w:rsid w:val="00141E9F"/>
    <w:rsid w:val="00152251"/>
    <w:rsid w:val="00161C2B"/>
    <w:rsid w:val="00163062"/>
    <w:rsid w:val="001654FE"/>
    <w:rsid w:val="0017004A"/>
    <w:rsid w:val="001745A0"/>
    <w:rsid w:val="001748FC"/>
    <w:rsid w:val="00192570"/>
    <w:rsid w:val="00194EBC"/>
    <w:rsid w:val="00195CCB"/>
    <w:rsid w:val="001A347C"/>
    <w:rsid w:val="001A3795"/>
    <w:rsid w:val="001A76DF"/>
    <w:rsid w:val="001B0083"/>
    <w:rsid w:val="001B0271"/>
    <w:rsid w:val="001B366F"/>
    <w:rsid w:val="001C2B3D"/>
    <w:rsid w:val="001C4C39"/>
    <w:rsid w:val="001C7B82"/>
    <w:rsid w:val="001D0783"/>
    <w:rsid w:val="001D0D38"/>
    <w:rsid w:val="001D2E52"/>
    <w:rsid w:val="001E0647"/>
    <w:rsid w:val="001E3EDD"/>
    <w:rsid w:val="001E5AFB"/>
    <w:rsid w:val="001F4265"/>
    <w:rsid w:val="0020282C"/>
    <w:rsid w:val="00203AC1"/>
    <w:rsid w:val="002110E4"/>
    <w:rsid w:val="002112DA"/>
    <w:rsid w:val="00214B0A"/>
    <w:rsid w:val="00222884"/>
    <w:rsid w:val="00231F33"/>
    <w:rsid w:val="00236D3F"/>
    <w:rsid w:val="0024524E"/>
    <w:rsid w:val="00246CD9"/>
    <w:rsid w:val="00250504"/>
    <w:rsid w:val="00257D01"/>
    <w:rsid w:val="0026087D"/>
    <w:rsid w:val="002613C7"/>
    <w:rsid w:val="00261938"/>
    <w:rsid w:val="00266184"/>
    <w:rsid w:val="00274542"/>
    <w:rsid w:val="00277982"/>
    <w:rsid w:val="00290A90"/>
    <w:rsid w:val="002912CB"/>
    <w:rsid w:val="00293C29"/>
    <w:rsid w:val="002A5CD7"/>
    <w:rsid w:val="002A757B"/>
    <w:rsid w:val="002B2ECE"/>
    <w:rsid w:val="002C326B"/>
    <w:rsid w:val="002C4108"/>
    <w:rsid w:val="002C6C65"/>
    <w:rsid w:val="002D71C9"/>
    <w:rsid w:val="002E2AE8"/>
    <w:rsid w:val="002E4CB1"/>
    <w:rsid w:val="002F0095"/>
    <w:rsid w:val="002F428C"/>
    <w:rsid w:val="00302583"/>
    <w:rsid w:val="0030415F"/>
    <w:rsid w:val="00305D4D"/>
    <w:rsid w:val="003112B5"/>
    <w:rsid w:val="00312AB2"/>
    <w:rsid w:val="00314203"/>
    <w:rsid w:val="00315072"/>
    <w:rsid w:val="00315D67"/>
    <w:rsid w:val="00320803"/>
    <w:rsid w:val="00322547"/>
    <w:rsid w:val="003279F7"/>
    <w:rsid w:val="003311B1"/>
    <w:rsid w:val="00336FA9"/>
    <w:rsid w:val="003422F5"/>
    <w:rsid w:val="00352E97"/>
    <w:rsid w:val="0035746C"/>
    <w:rsid w:val="00357E97"/>
    <w:rsid w:val="0036083E"/>
    <w:rsid w:val="00362A9B"/>
    <w:rsid w:val="00370065"/>
    <w:rsid w:val="00370FE3"/>
    <w:rsid w:val="00371529"/>
    <w:rsid w:val="003715BB"/>
    <w:rsid w:val="003725C6"/>
    <w:rsid w:val="00377897"/>
    <w:rsid w:val="003805FD"/>
    <w:rsid w:val="003830EB"/>
    <w:rsid w:val="003879AF"/>
    <w:rsid w:val="00390C4F"/>
    <w:rsid w:val="00390EDF"/>
    <w:rsid w:val="003925AF"/>
    <w:rsid w:val="00393694"/>
    <w:rsid w:val="003936F4"/>
    <w:rsid w:val="003A2E49"/>
    <w:rsid w:val="003A64CC"/>
    <w:rsid w:val="003A7797"/>
    <w:rsid w:val="003B0F29"/>
    <w:rsid w:val="003B3865"/>
    <w:rsid w:val="003B5712"/>
    <w:rsid w:val="003C11BE"/>
    <w:rsid w:val="003D0740"/>
    <w:rsid w:val="003D1746"/>
    <w:rsid w:val="003E2A4D"/>
    <w:rsid w:val="003E6351"/>
    <w:rsid w:val="003F33D1"/>
    <w:rsid w:val="003F37DF"/>
    <w:rsid w:val="003F66A9"/>
    <w:rsid w:val="00400085"/>
    <w:rsid w:val="0040076A"/>
    <w:rsid w:val="00400ABA"/>
    <w:rsid w:val="00416832"/>
    <w:rsid w:val="00425AA7"/>
    <w:rsid w:val="00426FFB"/>
    <w:rsid w:val="00430A0D"/>
    <w:rsid w:val="00440B16"/>
    <w:rsid w:val="00442CBE"/>
    <w:rsid w:val="00446658"/>
    <w:rsid w:val="0045690B"/>
    <w:rsid w:val="004615E6"/>
    <w:rsid w:val="00471DE5"/>
    <w:rsid w:val="00472E2D"/>
    <w:rsid w:val="004737EC"/>
    <w:rsid w:val="00481742"/>
    <w:rsid w:val="00494498"/>
    <w:rsid w:val="004A144D"/>
    <w:rsid w:val="004A420E"/>
    <w:rsid w:val="004B1C11"/>
    <w:rsid w:val="004B441E"/>
    <w:rsid w:val="004B543F"/>
    <w:rsid w:val="004B6F77"/>
    <w:rsid w:val="004D7936"/>
    <w:rsid w:val="004E519F"/>
    <w:rsid w:val="004F1995"/>
    <w:rsid w:val="004F267A"/>
    <w:rsid w:val="005028DA"/>
    <w:rsid w:val="00503D3F"/>
    <w:rsid w:val="00504A0B"/>
    <w:rsid w:val="00507DC0"/>
    <w:rsid w:val="00511C0C"/>
    <w:rsid w:val="0051457A"/>
    <w:rsid w:val="0051655E"/>
    <w:rsid w:val="00520D20"/>
    <w:rsid w:val="005254BA"/>
    <w:rsid w:val="00533084"/>
    <w:rsid w:val="00534ED7"/>
    <w:rsid w:val="00543ED6"/>
    <w:rsid w:val="00544C5E"/>
    <w:rsid w:val="005458AA"/>
    <w:rsid w:val="0056662E"/>
    <w:rsid w:val="005739B2"/>
    <w:rsid w:val="00575807"/>
    <w:rsid w:val="005760CB"/>
    <w:rsid w:val="0057612B"/>
    <w:rsid w:val="00576D39"/>
    <w:rsid w:val="00580986"/>
    <w:rsid w:val="00586653"/>
    <w:rsid w:val="00587C22"/>
    <w:rsid w:val="005979C8"/>
    <w:rsid w:val="005A0DBB"/>
    <w:rsid w:val="005A62C1"/>
    <w:rsid w:val="005A6863"/>
    <w:rsid w:val="005B322B"/>
    <w:rsid w:val="005C4815"/>
    <w:rsid w:val="005D57E2"/>
    <w:rsid w:val="005E026F"/>
    <w:rsid w:val="005E43C3"/>
    <w:rsid w:val="00611BB8"/>
    <w:rsid w:val="00612DF4"/>
    <w:rsid w:val="006166F9"/>
    <w:rsid w:val="00622D7C"/>
    <w:rsid w:val="00624402"/>
    <w:rsid w:val="00654052"/>
    <w:rsid w:val="00667C06"/>
    <w:rsid w:val="0067189D"/>
    <w:rsid w:val="00671B12"/>
    <w:rsid w:val="006738E8"/>
    <w:rsid w:val="006845BB"/>
    <w:rsid w:val="006A2EC5"/>
    <w:rsid w:val="006A4A46"/>
    <w:rsid w:val="006B4F32"/>
    <w:rsid w:val="006C76B4"/>
    <w:rsid w:val="006D1A99"/>
    <w:rsid w:val="006D7EA0"/>
    <w:rsid w:val="006E555C"/>
    <w:rsid w:val="006F0895"/>
    <w:rsid w:val="006F4415"/>
    <w:rsid w:val="00701D09"/>
    <w:rsid w:val="00706E92"/>
    <w:rsid w:val="00707A3F"/>
    <w:rsid w:val="00711643"/>
    <w:rsid w:val="00714A3F"/>
    <w:rsid w:val="00717911"/>
    <w:rsid w:val="007211E6"/>
    <w:rsid w:val="007275E7"/>
    <w:rsid w:val="00732432"/>
    <w:rsid w:val="00733C10"/>
    <w:rsid w:val="00737362"/>
    <w:rsid w:val="00744F1C"/>
    <w:rsid w:val="0074572F"/>
    <w:rsid w:val="00745B0B"/>
    <w:rsid w:val="00745D42"/>
    <w:rsid w:val="007461FD"/>
    <w:rsid w:val="00750AA1"/>
    <w:rsid w:val="00753743"/>
    <w:rsid w:val="00757D5E"/>
    <w:rsid w:val="00765312"/>
    <w:rsid w:val="00770960"/>
    <w:rsid w:val="007753AC"/>
    <w:rsid w:val="007764FE"/>
    <w:rsid w:val="00783A3C"/>
    <w:rsid w:val="00784738"/>
    <w:rsid w:val="00785003"/>
    <w:rsid w:val="00791CDE"/>
    <w:rsid w:val="00793CA6"/>
    <w:rsid w:val="00794625"/>
    <w:rsid w:val="00795779"/>
    <w:rsid w:val="00795EB0"/>
    <w:rsid w:val="007975B5"/>
    <w:rsid w:val="00797E2C"/>
    <w:rsid w:val="007A5718"/>
    <w:rsid w:val="007A5F6B"/>
    <w:rsid w:val="007B0364"/>
    <w:rsid w:val="007B5F5E"/>
    <w:rsid w:val="007B6E21"/>
    <w:rsid w:val="007C108A"/>
    <w:rsid w:val="007C12F1"/>
    <w:rsid w:val="007C344C"/>
    <w:rsid w:val="007C58F6"/>
    <w:rsid w:val="007D1641"/>
    <w:rsid w:val="007D708A"/>
    <w:rsid w:val="007E47D8"/>
    <w:rsid w:val="007E6EAE"/>
    <w:rsid w:val="0080331B"/>
    <w:rsid w:val="008033A4"/>
    <w:rsid w:val="008215E1"/>
    <w:rsid w:val="008258AF"/>
    <w:rsid w:val="00831632"/>
    <w:rsid w:val="00835011"/>
    <w:rsid w:val="0084306C"/>
    <w:rsid w:val="00850814"/>
    <w:rsid w:val="00852D4E"/>
    <w:rsid w:val="00856A08"/>
    <w:rsid w:val="0085740A"/>
    <w:rsid w:val="00864DA4"/>
    <w:rsid w:val="00872EB2"/>
    <w:rsid w:val="008743ED"/>
    <w:rsid w:val="00877497"/>
    <w:rsid w:val="00881719"/>
    <w:rsid w:val="008849FD"/>
    <w:rsid w:val="008868E4"/>
    <w:rsid w:val="00887905"/>
    <w:rsid w:val="008901D7"/>
    <w:rsid w:val="00891A87"/>
    <w:rsid w:val="00894DB0"/>
    <w:rsid w:val="008B2F99"/>
    <w:rsid w:val="008B2FED"/>
    <w:rsid w:val="008B3989"/>
    <w:rsid w:val="008C2CB1"/>
    <w:rsid w:val="008C6037"/>
    <w:rsid w:val="008D0A48"/>
    <w:rsid w:val="008D12E2"/>
    <w:rsid w:val="008D4D5C"/>
    <w:rsid w:val="008D56D2"/>
    <w:rsid w:val="008D6AFC"/>
    <w:rsid w:val="008F4869"/>
    <w:rsid w:val="008F6115"/>
    <w:rsid w:val="00902EFF"/>
    <w:rsid w:val="00902F88"/>
    <w:rsid w:val="00903699"/>
    <w:rsid w:val="00903FE4"/>
    <w:rsid w:val="00906940"/>
    <w:rsid w:val="00922B2E"/>
    <w:rsid w:val="00922B71"/>
    <w:rsid w:val="00925531"/>
    <w:rsid w:val="009313D1"/>
    <w:rsid w:val="00932637"/>
    <w:rsid w:val="009410C6"/>
    <w:rsid w:val="00947747"/>
    <w:rsid w:val="00947C14"/>
    <w:rsid w:val="0095284C"/>
    <w:rsid w:val="0095718D"/>
    <w:rsid w:val="00971925"/>
    <w:rsid w:val="00975535"/>
    <w:rsid w:val="0098543E"/>
    <w:rsid w:val="009A24C2"/>
    <w:rsid w:val="009A35A5"/>
    <w:rsid w:val="009A6D0C"/>
    <w:rsid w:val="009A6E3A"/>
    <w:rsid w:val="009B03B2"/>
    <w:rsid w:val="009B1934"/>
    <w:rsid w:val="009B468A"/>
    <w:rsid w:val="009D0BA0"/>
    <w:rsid w:val="009E5D71"/>
    <w:rsid w:val="009E7D78"/>
    <w:rsid w:val="009F0931"/>
    <w:rsid w:val="009F7560"/>
    <w:rsid w:val="00A019BE"/>
    <w:rsid w:val="00A12526"/>
    <w:rsid w:val="00A1788B"/>
    <w:rsid w:val="00A220AE"/>
    <w:rsid w:val="00A312F3"/>
    <w:rsid w:val="00A34EE5"/>
    <w:rsid w:val="00A35600"/>
    <w:rsid w:val="00A366ED"/>
    <w:rsid w:val="00A43252"/>
    <w:rsid w:val="00A43497"/>
    <w:rsid w:val="00A535C3"/>
    <w:rsid w:val="00A606E6"/>
    <w:rsid w:val="00A62D12"/>
    <w:rsid w:val="00A64457"/>
    <w:rsid w:val="00A65375"/>
    <w:rsid w:val="00A71C5C"/>
    <w:rsid w:val="00A741A9"/>
    <w:rsid w:val="00A75D68"/>
    <w:rsid w:val="00A75F48"/>
    <w:rsid w:val="00A7782C"/>
    <w:rsid w:val="00A806A9"/>
    <w:rsid w:val="00A80F96"/>
    <w:rsid w:val="00A8198F"/>
    <w:rsid w:val="00A879A7"/>
    <w:rsid w:val="00A91BC5"/>
    <w:rsid w:val="00A939AB"/>
    <w:rsid w:val="00AA5F46"/>
    <w:rsid w:val="00AB3CB1"/>
    <w:rsid w:val="00AC5946"/>
    <w:rsid w:val="00AD1727"/>
    <w:rsid w:val="00AD24AB"/>
    <w:rsid w:val="00AD3C44"/>
    <w:rsid w:val="00AD5109"/>
    <w:rsid w:val="00AD7180"/>
    <w:rsid w:val="00AE2594"/>
    <w:rsid w:val="00AF06A7"/>
    <w:rsid w:val="00AF0D1C"/>
    <w:rsid w:val="00AF5851"/>
    <w:rsid w:val="00B0312C"/>
    <w:rsid w:val="00B0377D"/>
    <w:rsid w:val="00B1339B"/>
    <w:rsid w:val="00B133FA"/>
    <w:rsid w:val="00B15117"/>
    <w:rsid w:val="00B21CF6"/>
    <w:rsid w:val="00B33863"/>
    <w:rsid w:val="00B34A8E"/>
    <w:rsid w:val="00B359D7"/>
    <w:rsid w:val="00B42CBF"/>
    <w:rsid w:val="00B51279"/>
    <w:rsid w:val="00B517BF"/>
    <w:rsid w:val="00B55097"/>
    <w:rsid w:val="00B55822"/>
    <w:rsid w:val="00B63C3A"/>
    <w:rsid w:val="00B65B07"/>
    <w:rsid w:val="00B74BED"/>
    <w:rsid w:val="00B76397"/>
    <w:rsid w:val="00B82C19"/>
    <w:rsid w:val="00B84A58"/>
    <w:rsid w:val="00B855AC"/>
    <w:rsid w:val="00B85A15"/>
    <w:rsid w:val="00B874C5"/>
    <w:rsid w:val="00B87F90"/>
    <w:rsid w:val="00B912B5"/>
    <w:rsid w:val="00B92C7F"/>
    <w:rsid w:val="00B9552F"/>
    <w:rsid w:val="00BA285F"/>
    <w:rsid w:val="00BA2F64"/>
    <w:rsid w:val="00BA531A"/>
    <w:rsid w:val="00BB20AC"/>
    <w:rsid w:val="00BB3E1A"/>
    <w:rsid w:val="00BC0BB8"/>
    <w:rsid w:val="00BD4255"/>
    <w:rsid w:val="00BD51B4"/>
    <w:rsid w:val="00BE0D56"/>
    <w:rsid w:val="00BE2350"/>
    <w:rsid w:val="00BE701B"/>
    <w:rsid w:val="00BF2548"/>
    <w:rsid w:val="00BF6EDB"/>
    <w:rsid w:val="00BF73F5"/>
    <w:rsid w:val="00C00F42"/>
    <w:rsid w:val="00C11B26"/>
    <w:rsid w:val="00C13CDE"/>
    <w:rsid w:val="00C14085"/>
    <w:rsid w:val="00C15226"/>
    <w:rsid w:val="00C170C4"/>
    <w:rsid w:val="00C33171"/>
    <w:rsid w:val="00C34CCA"/>
    <w:rsid w:val="00C37E44"/>
    <w:rsid w:val="00C412C8"/>
    <w:rsid w:val="00C5490A"/>
    <w:rsid w:val="00C62AB2"/>
    <w:rsid w:val="00C651F8"/>
    <w:rsid w:val="00C775FC"/>
    <w:rsid w:val="00C81C15"/>
    <w:rsid w:val="00C83139"/>
    <w:rsid w:val="00C84A1A"/>
    <w:rsid w:val="00C908CC"/>
    <w:rsid w:val="00C91769"/>
    <w:rsid w:val="00CA0462"/>
    <w:rsid w:val="00CA0AB9"/>
    <w:rsid w:val="00CA2EC1"/>
    <w:rsid w:val="00CB7DAE"/>
    <w:rsid w:val="00CC07FC"/>
    <w:rsid w:val="00CC2F07"/>
    <w:rsid w:val="00CC5C5F"/>
    <w:rsid w:val="00CE0B73"/>
    <w:rsid w:val="00CE0F8E"/>
    <w:rsid w:val="00CE260D"/>
    <w:rsid w:val="00CE29F8"/>
    <w:rsid w:val="00CF5455"/>
    <w:rsid w:val="00CF6069"/>
    <w:rsid w:val="00CF74FE"/>
    <w:rsid w:val="00CF7D9F"/>
    <w:rsid w:val="00D06732"/>
    <w:rsid w:val="00D07C62"/>
    <w:rsid w:val="00D1120D"/>
    <w:rsid w:val="00D12229"/>
    <w:rsid w:val="00D219AA"/>
    <w:rsid w:val="00D310AD"/>
    <w:rsid w:val="00D3216E"/>
    <w:rsid w:val="00D407FF"/>
    <w:rsid w:val="00D4478C"/>
    <w:rsid w:val="00D44BA7"/>
    <w:rsid w:val="00D47E90"/>
    <w:rsid w:val="00D54074"/>
    <w:rsid w:val="00D54E39"/>
    <w:rsid w:val="00D629A7"/>
    <w:rsid w:val="00D645AC"/>
    <w:rsid w:val="00D75938"/>
    <w:rsid w:val="00D854CA"/>
    <w:rsid w:val="00D911B8"/>
    <w:rsid w:val="00D91B15"/>
    <w:rsid w:val="00D96599"/>
    <w:rsid w:val="00D978BC"/>
    <w:rsid w:val="00D97EE1"/>
    <w:rsid w:val="00DA1B4E"/>
    <w:rsid w:val="00DA480C"/>
    <w:rsid w:val="00DA70DC"/>
    <w:rsid w:val="00DB67F2"/>
    <w:rsid w:val="00DD24EF"/>
    <w:rsid w:val="00DD54F6"/>
    <w:rsid w:val="00DE2CD2"/>
    <w:rsid w:val="00DE620A"/>
    <w:rsid w:val="00DF40C0"/>
    <w:rsid w:val="00E00152"/>
    <w:rsid w:val="00E0548F"/>
    <w:rsid w:val="00E057FC"/>
    <w:rsid w:val="00E2042D"/>
    <w:rsid w:val="00E210B6"/>
    <w:rsid w:val="00E25B9F"/>
    <w:rsid w:val="00E32707"/>
    <w:rsid w:val="00E36892"/>
    <w:rsid w:val="00E440F1"/>
    <w:rsid w:val="00E44CCD"/>
    <w:rsid w:val="00E45278"/>
    <w:rsid w:val="00E45DA2"/>
    <w:rsid w:val="00E4618C"/>
    <w:rsid w:val="00E469A5"/>
    <w:rsid w:val="00E5100D"/>
    <w:rsid w:val="00E5398A"/>
    <w:rsid w:val="00E800A8"/>
    <w:rsid w:val="00E81A92"/>
    <w:rsid w:val="00E85E83"/>
    <w:rsid w:val="00E871E9"/>
    <w:rsid w:val="00E97447"/>
    <w:rsid w:val="00EA4409"/>
    <w:rsid w:val="00EA5278"/>
    <w:rsid w:val="00EB3DD8"/>
    <w:rsid w:val="00EC2242"/>
    <w:rsid w:val="00EC3F4C"/>
    <w:rsid w:val="00EC4B20"/>
    <w:rsid w:val="00ED069F"/>
    <w:rsid w:val="00ED136D"/>
    <w:rsid w:val="00ED5033"/>
    <w:rsid w:val="00EE5997"/>
    <w:rsid w:val="00EE706D"/>
    <w:rsid w:val="00EF5659"/>
    <w:rsid w:val="00F067A3"/>
    <w:rsid w:val="00F16397"/>
    <w:rsid w:val="00F17F42"/>
    <w:rsid w:val="00F230DD"/>
    <w:rsid w:val="00F24F19"/>
    <w:rsid w:val="00F3052C"/>
    <w:rsid w:val="00F3144A"/>
    <w:rsid w:val="00F31CE5"/>
    <w:rsid w:val="00F35373"/>
    <w:rsid w:val="00F356C7"/>
    <w:rsid w:val="00F413ED"/>
    <w:rsid w:val="00F450D5"/>
    <w:rsid w:val="00F52ED3"/>
    <w:rsid w:val="00F623E8"/>
    <w:rsid w:val="00F62CE6"/>
    <w:rsid w:val="00F85F13"/>
    <w:rsid w:val="00F863A8"/>
    <w:rsid w:val="00F87265"/>
    <w:rsid w:val="00F91F2B"/>
    <w:rsid w:val="00F97100"/>
    <w:rsid w:val="00FA21F8"/>
    <w:rsid w:val="00FB20DC"/>
    <w:rsid w:val="00FB5301"/>
    <w:rsid w:val="00FC54CC"/>
    <w:rsid w:val="00FD7D4E"/>
    <w:rsid w:val="00FE2962"/>
    <w:rsid w:val="00FE6C0A"/>
    <w:rsid w:val="00FF2157"/>
    <w:rsid w:val="00FF520B"/>
    <w:rsid w:val="00FF5D12"/>
    <w:rsid w:val="00FF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B133FA"/>
    <w:rPr>
      <w:rFonts w:ascii="Calibri" w:eastAsiaTheme="minorHAnsi" w:hAnsi="Calibri"/>
      <w:sz w:val="22"/>
      <w:szCs w:val="22"/>
      <w:lang w:eastAsia="en-US"/>
    </w:rPr>
  </w:style>
  <w:style w:type="paragraph" w:styleId="berschrift1">
    <w:name w:val="heading 1"/>
    <w:basedOn w:val="Standard"/>
    <w:next w:val="Standard"/>
    <w:qFormat/>
    <w:rsid w:val="008D6AFC"/>
    <w:pPr>
      <w:keepNext/>
      <w:spacing w:line="260" w:lineRule="exact"/>
      <w:outlineLvl w:val="0"/>
    </w:pPr>
    <w:rPr>
      <w:rFonts w:ascii="Verdana" w:eastAsia="Times" w:hAnsi="Verdana"/>
      <w:b/>
      <w:kern w:val="32"/>
      <w:sz w:val="24"/>
      <w:szCs w:val="20"/>
      <w:lang w:val="de-DE" w:eastAsia="de-DE"/>
    </w:rPr>
  </w:style>
  <w:style w:type="paragraph" w:styleId="berschrift2">
    <w:name w:val="heading 2"/>
    <w:basedOn w:val="Standard"/>
    <w:next w:val="Standard"/>
    <w:qFormat/>
    <w:rsid w:val="008D6AFC"/>
    <w:pPr>
      <w:keepNext/>
      <w:spacing w:line="260" w:lineRule="exact"/>
      <w:outlineLvl w:val="1"/>
    </w:pPr>
    <w:rPr>
      <w:rFonts w:ascii="Verdana" w:eastAsia="Times" w:hAnsi="Verdana"/>
      <w:b/>
      <w:szCs w:val="20"/>
      <w:lang w:val="de-DE" w:eastAsia="de-D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8D6AFC"/>
    <w:pPr>
      <w:keepNext/>
      <w:spacing w:after="120" w:line="260" w:lineRule="exact"/>
      <w:outlineLvl w:val="2"/>
    </w:pPr>
    <w:rPr>
      <w:rFonts w:ascii="Verdana" w:eastAsia="Times" w:hAnsi="Verdana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2">
    <w:name w:val="Aufzählung 2"/>
    <w:basedOn w:val="Standard"/>
    <w:rsid w:val="003936F4"/>
    <w:pPr>
      <w:numPr>
        <w:numId w:val="2"/>
      </w:numPr>
      <w:spacing w:before="120" w:after="120" w:line="260" w:lineRule="exact"/>
      <w:ind w:left="714" w:hanging="357"/>
    </w:pPr>
    <w:rPr>
      <w:rFonts w:ascii="Verdana" w:eastAsia="Times" w:hAnsi="Verdana"/>
      <w:sz w:val="18"/>
      <w:szCs w:val="20"/>
      <w:lang w:val="de-DE" w:eastAsia="de-DE"/>
    </w:rPr>
  </w:style>
  <w:style w:type="paragraph" w:customStyle="1" w:styleId="Aufzhlung1">
    <w:name w:val="Aufzählung 1"/>
    <w:basedOn w:val="berschrift2"/>
    <w:rsid w:val="008D6AFC"/>
    <w:pPr>
      <w:numPr>
        <w:numId w:val="14"/>
      </w:numPr>
      <w:spacing w:before="120" w:after="120"/>
    </w:pPr>
    <w:rPr>
      <w:sz w:val="20"/>
    </w:rPr>
  </w:style>
  <w:style w:type="paragraph" w:styleId="Kopfzeile">
    <w:name w:val="header"/>
    <w:basedOn w:val="Standard"/>
    <w:rsid w:val="008D6AFC"/>
    <w:pPr>
      <w:tabs>
        <w:tab w:val="center" w:pos="4536"/>
        <w:tab w:val="right" w:pos="9072"/>
      </w:tabs>
      <w:spacing w:line="260" w:lineRule="exact"/>
    </w:pPr>
    <w:rPr>
      <w:rFonts w:ascii="Verdana" w:eastAsia="Times" w:hAnsi="Verdana"/>
      <w:sz w:val="18"/>
      <w:szCs w:val="20"/>
      <w:lang w:val="de-DE" w:eastAsia="de-DE"/>
    </w:rPr>
  </w:style>
  <w:style w:type="paragraph" w:styleId="Fuzeile">
    <w:name w:val="footer"/>
    <w:basedOn w:val="Standard"/>
    <w:rsid w:val="008D6AFC"/>
    <w:pPr>
      <w:tabs>
        <w:tab w:val="center" w:pos="4536"/>
        <w:tab w:val="right" w:pos="9072"/>
      </w:tabs>
      <w:spacing w:line="260" w:lineRule="exact"/>
    </w:pPr>
    <w:rPr>
      <w:rFonts w:ascii="Verdana" w:eastAsia="Times" w:hAnsi="Verdana"/>
      <w:sz w:val="18"/>
      <w:szCs w:val="20"/>
      <w:lang w:val="de-DE" w:eastAsia="de-DE"/>
    </w:rPr>
  </w:style>
  <w:style w:type="paragraph" w:customStyle="1" w:styleId="FHCWBetreff">
    <w:name w:val="FHCW_Betreff"/>
    <w:basedOn w:val="PA5Text"/>
    <w:rsid w:val="008D6AFC"/>
    <w:rPr>
      <w:b/>
      <w:lang w:val="de-AT"/>
    </w:rPr>
  </w:style>
  <w:style w:type="paragraph" w:customStyle="1" w:styleId="FHCWDatumseingabe">
    <w:name w:val="FHCW_Datumseingabe"/>
    <w:basedOn w:val="PA5Text"/>
    <w:rsid w:val="004F1995"/>
    <w:pPr>
      <w:spacing w:before="180"/>
      <w:jc w:val="right"/>
    </w:pPr>
    <w:rPr>
      <w:rFonts w:eastAsia="Times New Roman"/>
    </w:rPr>
  </w:style>
  <w:style w:type="table" w:customStyle="1" w:styleId="Tabellengitternetz">
    <w:name w:val="Tabellengitternetz"/>
    <w:basedOn w:val="NormaleTabelle"/>
    <w:rsid w:val="008D6AFC"/>
    <w:pPr>
      <w:spacing w:line="260" w:lineRule="exact"/>
    </w:pPr>
    <w:rPr>
      <w:rFonts w:ascii="Verdana" w:hAnsi="Verdana"/>
    </w:rPr>
    <w:tblPr/>
  </w:style>
  <w:style w:type="paragraph" w:customStyle="1" w:styleId="PA5Text">
    <w:name w:val="PA_5_Text"/>
    <w:basedOn w:val="Standard"/>
    <w:link w:val="PA5TextZchnZchn"/>
    <w:rsid w:val="00877497"/>
    <w:pPr>
      <w:spacing w:after="60" w:line="300" w:lineRule="exact"/>
    </w:pPr>
    <w:rPr>
      <w:rFonts w:ascii="Verdana" w:eastAsia="Times" w:hAnsi="Verdana"/>
      <w:sz w:val="18"/>
      <w:szCs w:val="20"/>
      <w:lang w:val="de-DE" w:eastAsia="de-DE"/>
    </w:rPr>
  </w:style>
  <w:style w:type="paragraph" w:customStyle="1" w:styleId="PA1TITEL">
    <w:name w:val="PA_1_TITEL"/>
    <w:basedOn w:val="PA2Headline"/>
    <w:rsid w:val="00877497"/>
    <w:pPr>
      <w:spacing w:after="120"/>
    </w:pPr>
    <w:rPr>
      <w:b w:val="0"/>
      <w:caps/>
    </w:rPr>
  </w:style>
  <w:style w:type="paragraph" w:styleId="StandardWeb">
    <w:name w:val="Normal (Web)"/>
    <w:basedOn w:val="Standard"/>
    <w:uiPriority w:val="99"/>
    <w:rsid w:val="00507DC0"/>
    <w:rPr>
      <w:rFonts w:ascii="Times New Roman" w:eastAsia="Times New Roman" w:hAnsi="Times New Roman"/>
      <w:sz w:val="24"/>
      <w:szCs w:val="24"/>
      <w:lang w:eastAsia="de-AT"/>
    </w:rPr>
  </w:style>
  <w:style w:type="character" w:styleId="Fett">
    <w:name w:val="Strong"/>
    <w:uiPriority w:val="22"/>
    <w:qFormat/>
    <w:rsid w:val="005028DA"/>
    <w:rPr>
      <w:b/>
      <w:bCs/>
    </w:rPr>
  </w:style>
  <w:style w:type="paragraph" w:customStyle="1" w:styleId="FHCWGliederung1xx">
    <w:name w:val="FHCW_Gliederung_1_x_x"/>
    <w:basedOn w:val="Standard"/>
    <w:rsid w:val="000C24A2"/>
    <w:pPr>
      <w:numPr>
        <w:numId w:val="15"/>
      </w:numPr>
      <w:spacing w:after="80" w:line="260" w:lineRule="exact"/>
    </w:pPr>
    <w:rPr>
      <w:rFonts w:ascii="Verdana" w:eastAsia="Times" w:hAnsi="Verdana"/>
      <w:sz w:val="18"/>
      <w:szCs w:val="20"/>
      <w:lang w:eastAsia="de-DE"/>
    </w:rPr>
  </w:style>
  <w:style w:type="paragraph" w:customStyle="1" w:styleId="FHCWGliederungx1x">
    <w:name w:val="FHCW_Gliederung_x_1_x"/>
    <w:basedOn w:val="Standard"/>
    <w:rsid w:val="000C24A2"/>
    <w:pPr>
      <w:numPr>
        <w:ilvl w:val="1"/>
        <w:numId w:val="15"/>
      </w:numPr>
      <w:spacing w:after="80" w:line="260" w:lineRule="exact"/>
    </w:pPr>
    <w:rPr>
      <w:rFonts w:ascii="Verdana" w:eastAsia="Times" w:hAnsi="Verdana"/>
      <w:sz w:val="18"/>
      <w:szCs w:val="20"/>
      <w:lang w:eastAsia="de-DE"/>
    </w:rPr>
  </w:style>
  <w:style w:type="paragraph" w:customStyle="1" w:styleId="FHCWGliederungxx1">
    <w:name w:val="FHCW_Gliederung_x_x_1"/>
    <w:basedOn w:val="Standard"/>
    <w:rsid w:val="000C24A2"/>
    <w:pPr>
      <w:numPr>
        <w:ilvl w:val="2"/>
        <w:numId w:val="15"/>
      </w:numPr>
      <w:spacing w:after="80" w:line="260" w:lineRule="exact"/>
    </w:pPr>
    <w:rPr>
      <w:rFonts w:ascii="Verdana" w:eastAsia="Times" w:hAnsi="Verdana"/>
      <w:sz w:val="18"/>
      <w:szCs w:val="20"/>
      <w:lang w:eastAsia="de-DE"/>
    </w:rPr>
  </w:style>
  <w:style w:type="character" w:customStyle="1" w:styleId="PA5TextZchnZchn">
    <w:name w:val="PA_5_Text Zchn Zchn"/>
    <w:link w:val="PA5Text"/>
    <w:rsid w:val="00877497"/>
    <w:rPr>
      <w:rFonts w:ascii="Verdana" w:hAnsi="Verdana"/>
      <w:sz w:val="18"/>
      <w:lang w:val="de-DE" w:eastAsia="de-DE"/>
    </w:rPr>
  </w:style>
  <w:style w:type="paragraph" w:customStyle="1" w:styleId="FHCWEbene3">
    <w:name w:val="FHCW_Ebene3"/>
    <w:next w:val="PA5Text"/>
    <w:link w:val="FHCWEbene3Zchn"/>
    <w:rsid w:val="00B85A15"/>
    <w:pPr>
      <w:tabs>
        <w:tab w:val="left" w:pos="709"/>
      </w:tabs>
      <w:spacing w:after="80" w:line="260" w:lineRule="exact"/>
      <w:contextualSpacing/>
      <w:outlineLvl w:val="2"/>
    </w:pPr>
    <w:rPr>
      <w:rFonts w:ascii="Verdana" w:hAnsi="Verdana"/>
      <w:b/>
      <w:sz w:val="18"/>
      <w:lang w:eastAsia="de-DE"/>
    </w:rPr>
  </w:style>
  <w:style w:type="character" w:customStyle="1" w:styleId="FHCWEbene3Zchn">
    <w:name w:val="FHCW_Ebene3 Zchn"/>
    <w:link w:val="FHCWEbene3"/>
    <w:rsid w:val="00B85A15"/>
    <w:rPr>
      <w:rFonts w:ascii="Verdana" w:hAnsi="Verdana"/>
      <w:b/>
      <w:sz w:val="18"/>
      <w:lang w:val="de-AT" w:eastAsia="de-DE" w:bidi="ar-SA"/>
    </w:rPr>
  </w:style>
  <w:style w:type="paragraph" w:styleId="Sprechblasentext">
    <w:name w:val="Balloon Text"/>
    <w:basedOn w:val="Standard"/>
    <w:semiHidden/>
    <w:rsid w:val="003B5712"/>
    <w:pPr>
      <w:spacing w:line="260" w:lineRule="exact"/>
    </w:pPr>
    <w:rPr>
      <w:rFonts w:ascii="Tahoma" w:eastAsia="Times" w:hAnsi="Tahoma" w:cs="Tahoma"/>
      <w:sz w:val="16"/>
      <w:szCs w:val="16"/>
      <w:lang w:val="de-DE" w:eastAsia="de-DE"/>
    </w:rPr>
  </w:style>
  <w:style w:type="character" w:styleId="Kommentarzeichen">
    <w:name w:val="annotation reference"/>
    <w:semiHidden/>
    <w:rsid w:val="003B5712"/>
    <w:rPr>
      <w:sz w:val="16"/>
      <w:szCs w:val="16"/>
    </w:rPr>
  </w:style>
  <w:style w:type="paragraph" w:styleId="Kommentartext">
    <w:name w:val="annotation text"/>
    <w:basedOn w:val="Standard"/>
    <w:semiHidden/>
    <w:rsid w:val="003B5712"/>
    <w:pPr>
      <w:spacing w:line="260" w:lineRule="exact"/>
    </w:pPr>
    <w:rPr>
      <w:rFonts w:ascii="Verdana" w:eastAsia="Times" w:hAnsi="Verdana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semiHidden/>
    <w:rsid w:val="003B5712"/>
    <w:rPr>
      <w:b/>
      <w:bCs/>
    </w:rPr>
  </w:style>
  <w:style w:type="paragraph" w:customStyle="1" w:styleId="PA3Subheadline">
    <w:name w:val="PA_3_Subheadline"/>
    <w:basedOn w:val="Standard"/>
    <w:rsid w:val="00877497"/>
    <w:pPr>
      <w:spacing w:after="120" w:line="300" w:lineRule="exact"/>
    </w:pPr>
    <w:rPr>
      <w:rFonts w:ascii="Verdana" w:eastAsia="Times" w:hAnsi="Verdana"/>
      <w:b/>
      <w:sz w:val="20"/>
      <w:szCs w:val="20"/>
      <w:lang w:val="de-DE" w:eastAsia="de-DE"/>
    </w:rPr>
  </w:style>
  <w:style w:type="paragraph" w:customStyle="1" w:styleId="PA4Leadin">
    <w:name w:val="PA_4_Leadin"/>
    <w:basedOn w:val="Standard"/>
    <w:rsid w:val="00877497"/>
    <w:pPr>
      <w:spacing w:after="120" w:line="260" w:lineRule="exact"/>
    </w:pPr>
    <w:rPr>
      <w:rFonts w:ascii="Verdana" w:eastAsia="Times" w:hAnsi="Verdana"/>
      <w:sz w:val="18"/>
      <w:szCs w:val="18"/>
      <w:lang w:val="de-DE" w:eastAsia="de-DE"/>
    </w:rPr>
  </w:style>
  <w:style w:type="paragraph" w:customStyle="1" w:styleId="PA6Zwischenberschrift">
    <w:name w:val="PA_6_Zwischenüberschrift"/>
    <w:basedOn w:val="PA5Text"/>
    <w:rsid w:val="001D2E52"/>
    <w:pPr>
      <w:spacing w:before="120" w:after="0"/>
    </w:pPr>
    <w:rPr>
      <w:b/>
      <w:lang w:val="de-AT"/>
    </w:rPr>
  </w:style>
  <w:style w:type="paragraph" w:customStyle="1" w:styleId="PA8Boilerplate">
    <w:name w:val="PA_8_Boilerplate"/>
    <w:basedOn w:val="PA5Text"/>
    <w:link w:val="PA8BoilerplateZchnZchn"/>
    <w:rsid w:val="00AF06A7"/>
    <w:pPr>
      <w:spacing w:line="260" w:lineRule="exact"/>
    </w:pPr>
    <w:rPr>
      <w:rFonts w:eastAsia="Times New Roman"/>
    </w:rPr>
  </w:style>
  <w:style w:type="paragraph" w:customStyle="1" w:styleId="PA7HeadlineBoilerplate">
    <w:name w:val="PA_7_Headline_Boilerplate"/>
    <w:basedOn w:val="PA8Boilerplate"/>
    <w:link w:val="PA7HeadlineBoilerplateZchnZchn"/>
    <w:rsid w:val="00AF06A7"/>
    <w:pPr>
      <w:spacing w:before="180" w:after="0"/>
    </w:pPr>
    <w:rPr>
      <w:b/>
      <w:bCs/>
    </w:rPr>
  </w:style>
  <w:style w:type="character" w:customStyle="1" w:styleId="PA8BoilerplateZchnZchn">
    <w:name w:val="PA_8_Boilerplate Zchn Zchn"/>
    <w:basedOn w:val="PA5TextZchnZchn"/>
    <w:link w:val="PA8Boilerplate"/>
    <w:rsid w:val="00AF06A7"/>
    <w:rPr>
      <w:rFonts w:ascii="Verdana" w:eastAsia="Times New Roman" w:hAnsi="Verdana"/>
      <w:sz w:val="18"/>
      <w:lang w:val="de-DE" w:eastAsia="de-DE"/>
    </w:rPr>
  </w:style>
  <w:style w:type="character" w:customStyle="1" w:styleId="PA7HeadlineBoilerplateZchnZchn">
    <w:name w:val="PA_7_Headline_Boilerplate Zchn Zchn"/>
    <w:link w:val="PA7HeadlineBoilerplate"/>
    <w:rsid w:val="00AF06A7"/>
    <w:rPr>
      <w:rFonts w:ascii="Verdana" w:eastAsia="Times New Roman" w:hAnsi="Verdana"/>
      <w:b/>
      <w:bCs/>
      <w:sz w:val="18"/>
      <w:lang w:val="de-DE" w:eastAsia="de-DE"/>
    </w:rPr>
  </w:style>
  <w:style w:type="paragraph" w:customStyle="1" w:styleId="PA2Headline">
    <w:name w:val="PA_2_Headline"/>
    <w:basedOn w:val="Standard"/>
    <w:rsid w:val="00877497"/>
    <w:pPr>
      <w:spacing w:line="300" w:lineRule="exact"/>
    </w:pPr>
    <w:rPr>
      <w:rFonts w:ascii="Verdana" w:eastAsia="Times" w:hAnsi="Verdana"/>
      <w:b/>
      <w:sz w:val="24"/>
      <w:szCs w:val="20"/>
      <w:lang w:val="de-DE" w:eastAsia="de-DE"/>
    </w:rPr>
  </w:style>
  <w:style w:type="character" w:styleId="Hyperlink">
    <w:name w:val="Hyperlink"/>
    <w:rsid w:val="007C108A"/>
    <w:rPr>
      <w:color w:val="0000FF"/>
      <w:u w:val="single"/>
    </w:rPr>
  </w:style>
  <w:style w:type="paragraph" w:customStyle="1" w:styleId="FormatvorlagePAAufzhlung">
    <w:name w:val="Formatvorlage PA_Aufzählung"/>
    <w:basedOn w:val="PA5Text"/>
    <w:rsid w:val="001D2E52"/>
    <w:pPr>
      <w:spacing w:line="240" w:lineRule="auto"/>
    </w:pPr>
    <w:rPr>
      <w:rFonts w:eastAsia="Times New Roman"/>
    </w:rPr>
  </w:style>
  <w:style w:type="paragraph" w:customStyle="1" w:styleId="FormatvorlagePA5TextFett">
    <w:name w:val="Formatvorlage PA_5_Text + Fett"/>
    <w:basedOn w:val="PA5Text"/>
    <w:rsid w:val="001D2E52"/>
    <w:pPr>
      <w:spacing w:before="120"/>
    </w:pPr>
    <w:rPr>
      <w:b/>
      <w:bCs/>
    </w:rPr>
  </w:style>
  <w:style w:type="paragraph" w:customStyle="1" w:styleId="FormatvorlagePA5TextZeilenabstandeinfach">
    <w:name w:val="Formatvorlage PA_5_Text + Zeilenabstand:  einfach"/>
    <w:basedOn w:val="PA5Text"/>
    <w:rsid w:val="001D2E52"/>
    <w:pPr>
      <w:spacing w:before="120" w:line="240" w:lineRule="auto"/>
    </w:pPr>
    <w:rPr>
      <w:rFonts w:eastAsia="Times New Roman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70960"/>
    <w:rPr>
      <w:rFonts w:ascii="Verdana" w:hAnsi="Verdana"/>
      <w:sz w:val="22"/>
      <w:lang w:val="de-DE" w:eastAsia="de-DE"/>
    </w:rPr>
  </w:style>
  <w:style w:type="character" w:styleId="BesuchterHyperlink">
    <w:name w:val="FollowedHyperlink"/>
    <w:basedOn w:val="Absatz-Standardschriftart"/>
    <w:rsid w:val="00152251"/>
    <w:rPr>
      <w:color w:val="800080" w:themeColor="followedHyperlink"/>
      <w:u w:val="single"/>
    </w:rPr>
  </w:style>
  <w:style w:type="paragraph" w:customStyle="1" w:styleId="FHCWText">
    <w:name w:val="FHCW_Text"/>
    <w:link w:val="FHCWTextZchn"/>
    <w:qFormat/>
    <w:rsid w:val="009410C6"/>
    <w:pPr>
      <w:spacing w:after="80" w:line="260" w:lineRule="atLeast"/>
    </w:pPr>
    <w:rPr>
      <w:rFonts w:ascii="Verdana" w:hAnsi="Verdana"/>
      <w:sz w:val="18"/>
      <w:lang w:eastAsia="de-DE"/>
    </w:rPr>
  </w:style>
  <w:style w:type="character" w:customStyle="1" w:styleId="FHCWTextZchn">
    <w:name w:val="FHCW_Text Zchn"/>
    <w:basedOn w:val="Absatz-Standardschriftart"/>
    <w:link w:val="FHCWText"/>
    <w:rsid w:val="009410C6"/>
    <w:rPr>
      <w:rFonts w:ascii="Verdana" w:hAnsi="Verdana"/>
      <w:sz w:val="18"/>
      <w:lang w:eastAsia="de-DE"/>
    </w:rPr>
  </w:style>
  <w:style w:type="paragraph" w:styleId="Listenabsatz">
    <w:name w:val="List Paragraph"/>
    <w:basedOn w:val="Standard"/>
    <w:uiPriority w:val="34"/>
    <w:qFormat/>
    <w:rsid w:val="00E5100D"/>
    <w:pPr>
      <w:spacing w:line="260" w:lineRule="exact"/>
      <w:ind w:left="720"/>
      <w:contextualSpacing/>
    </w:pPr>
    <w:rPr>
      <w:rFonts w:ascii="Verdana" w:eastAsia="Times" w:hAnsi="Verdana"/>
      <w:sz w:val="18"/>
      <w:szCs w:val="20"/>
      <w:lang w:val="de-DE" w:eastAsia="de-DE"/>
    </w:rPr>
  </w:style>
  <w:style w:type="character" w:customStyle="1" w:styleId="hit">
    <w:name w:val="hit"/>
    <w:basedOn w:val="Absatz-Standardschriftart"/>
    <w:rsid w:val="006D7E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B133FA"/>
    <w:rPr>
      <w:rFonts w:ascii="Calibri" w:eastAsiaTheme="minorHAnsi" w:hAnsi="Calibri"/>
      <w:sz w:val="22"/>
      <w:szCs w:val="22"/>
      <w:lang w:eastAsia="en-US"/>
    </w:rPr>
  </w:style>
  <w:style w:type="paragraph" w:styleId="berschrift1">
    <w:name w:val="heading 1"/>
    <w:basedOn w:val="Standard"/>
    <w:next w:val="Standard"/>
    <w:qFormat/>
    <w:rsid w:val="008D6AFC"/>
    <w:pPr>
      <w:keepNext/>
      <w:spacing w:line="260" w:lineRule="exact"/>
      <w:outlineLvl w:val="0"/>
    </w:pPr>
    <w:rPr>
      <w:rFonts w:ascii="Verdana" w:eastAsia="Times" w:hAnsi="Verdana"/>
      <w:b/>
      <w:kern w:val="32"/>
      <w:sz w:val="24"/>
      <w:szCs w:val="20"/>
      <w:lang w:val="de-DE" w:eastAsia="de-DE"/>
    </w:rPr>
  </w:style>
  <w:style w:type="paragraph" w:styleId="berschrift2">
    <w:name w:val="heading 2"/>
    <w:basedOn w:val="Standard"/>
    <w:next w:val="Standard"/>
    <w:qFormat/>
    <w:rsid w:val="008D6AFC"/>
    <w:pPr>
      <w:keepNext/>
      <w:spacing w:line="260" w:lineRule="exact"/>
      <w:outlineLvl w:val="1"/>
    </w:pPr>
    <w:rPr>
      <w:rFonts w:ascii="Verdana" w:eastAsia="Times" w:hAnsi="Verdana"/>
      <w:b/>
      <w:szCs w:val="20"/>
      <w:lang w:val="de-DE" w:eastAsia="de-D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8D6AFC"/>
    <w:pPr>
      <w:keepNext/>
      <w:spacing w:after="120" w:line="260" w:lineRule="exact"/>
      <w:outlineLvl w:val="2"/>
    </w:pPr>
    <w:rPr>
      <w:rFonts w:ascii="Verdana" w:eastAsia="Times" w:hAnsi="Verdana"/>
      <w:szCs w:val="20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2">
    <w:name w:val="Aufzählung 2"/>
    <w:basedOn w:val="Standard"/>
    <w:rsid w:val="003936F4"/>
    <w:pPr>
      <w:numPr>
        <w:numId w:val="2"/>
      </w:numPr>
      <w:spacing w:before="120" w:after="120" w:line="260" w:lineRule="exact"/>
      <w:ind w:left="714" w:hanging="357"/>
    </w:pPr>
    <w:rPr>
      <w:rFonts w:ascii="Verdana" w:eastAsia="Times" w:hAnsi="Verdana"/>
      <w:sz w:val="18"/>
      <w:szCs w:val="20"/>
      <w:lang w:val="de-DE" w:eastAsia="de-DE"/>
    </w:rPr>
  </w:style>
  <w:style w:type="paragraph" w:customStyle="1" w:styleId="Aufzhlung1">
    <w:name w:val="Aufzählung 1"/>
    <w:basedOn w:val="berschrift2"/>
    <w:rsid w:val="008D6AFC"/>
    <w:pPr>
      <w:numPr>
        <w:numId w:val="14"/>
      </w:numPr>
      <w:spacing w:before="120" w:after="120"/>
    </w:pPr>
    <w:rPr>
      <w:sz w:val="20"/>
    </w:rPr>
  </w:style>
  <w:style w:type="paragraph" w:styleId="Kopfzeile">
    <w:name w:val="header"/>
    <w:basedOn w:val="Standard"/>
    <w:rsid w:val="008D6AFC"/>
    <w:pPr>
      <w:tabs>
        <w:tab w:val="center" w:pos="4536"/>
        <w:tab w:val="right" w:pos="9072"/>
      </w:tabs>
      <w:spacing w:line="260" w:lineRule="exact"/>
    </w:pPr>
    <w:rPr>
      <w:rFonts w:ascii="Verdana" w:eastAsia="Times" w:hAnsi="Verdana"/>
      <w:sz w:val="18"/>
      <w:szCs w:val="20"/>
      <w:lang w:val="de-DE" w:eastAsia="de-DE"/>
    </w:rPr>
  </w:style>
  <w:style w:type="paragraph" w:styleId="Fuzeile">
    <w:name w:val="footer"/>
    <w:basedOn w:val="Standard"/>
    <w:rsid w:val="008D6AFC"/>
    <w:pPr>
      <w:tabs>
        <w:tab w:val="center" w:pos="4536"/>
        <w:tab w:val="right" w:pos="9072"/>
      </w:tabs>
      <w:spacing w:line="260" w:lineRule="exact"/>
    </w:pPr>
    <w:rPr>
      <w:rFonts w:ascii="Verdana" w:eastAsia="Times" w:hAnsi="Verdana"/>
      <w:sz w:val="18"/>
      <w:szCs w:val="20"/>
      <w:lang w:val="de-DE" w:eastAsia="de-DE"/>
    </w:rPr>
  </w:style>
  <w:style w:type="paragraph" w:customStyle="1" w:styleId="FHCWBetreff">
    <w:name w:val="FHCW_Betreff"/>
    <w:basedOn w:val="PA5Text"/>
    <w:rsid w:val="008D6AFC"/>
    <w:rPr>
      <w:b/>
      <w:lang w:val="de-AT"/>
    </w:rPr>
  </w:style>
  <w:style w:type="paragraph" w:customStyle="1" w:styleId="FHCWDatumseingabe">
    <w:name w:val="FHCW_Datumseingabe"/>
    <w:basedOn w:val="PA5Text"/>
    <w:rsid w:val="004F1995"/>
    <w:pPr>
      <w:spacing w:before="180"/>
      <w:jc w:val="right"/>
    </w:pPr>
    <w:rPr>
      <w:rFonts w:eastAsia="Times New Roman"/>
    </w:rPr>
  </w:style>
  <w:style w:type="table" w:customStyle="1" w:styleId="Tabellengitternetz">
    <w:name w:val="Tabellengitternetz"/>
    <w:basedOn w:val="NormaleTabelle"/>
    <w:rsid w:val="008D6AFC"/>
    <w:pPr>
      <w:spacing w:line="260" w:lineRule="exact"/>
    </w:pPr>
    <w:rPr>
      <w:rFonts w:ascii="Verdana" w:hAnsi="Verdana"/>
    </w:rPr>
    <w:tblPr/>
  </w:style>
  <w:style w:type="paragraph" w:customStyle="1" w:styleId="PA5Text">
    <w:name w:val="PA_5_Text"/>
    <w:basedOn w:val="Standard"/>
    <w:link w:val="PA5TextZchnZchn"/>
    <w:rsid w:val="00877497"/>
    <w:pPr>
      <w:spacing w:after="60" w:line="300" w:lineRule="exact"/>
    </w:pPr>
    <w:rPr>
      <w:rFonts w:ascii="Verdana" w:eastAsia="Times" w:hAnsi="Verdana"/>
      <w:sz w:val="18"/>
      <w:szCs w:val="20"/>
      <w:lang w:val="de-DE" w:eastAsia="de-DE"/>
    </w:rPr>
  </w:style>
  <w:style w:type="paragraph" w:customStyle="1" w:styleId="PA1TITEL">
    <w:name w:val="PA_1_TITEL"/>
    <w:basedOn w:val="PA2Headline"/>
    <w:rsid w:val="00877497"/>
    <w:pPr>
      <w:spacing w:after="120"/>
    </w:pPr>
    <w:rPr>
      <w:b w:val="0"/>
      <w:caps/>
    </w:rPr>
  </w:style>
  <w:style w:type="paragraph" w:styleId="StandardWeb">
    <w:name w:val="Normal (Web)"/>
    <w:basedOn w:val="Standard"/>
    <w:uiPriority w:val="99"/>
    <w:rsid w:val="00507DC0"/>
    <w:rPr>
      <w:rFonts w:ascii="Times New Roman" w:eastAsia="Times New Roman" w:hAnsi="Times New Roman"/>
      <w:sz w:val="24"/>
      <w:szCs w:val="24"/>
      <w:lang w:eastAsia="de-AT"/>
    </w:rPr>
  </w:style>
  <w:style w:type="character" w:styleId="Fett">
    <w:name w:val="Strong"/>
    <w:uiPriority w:val="22"/>
    <w:qFormat/>
    <w:rsid w:val="005028DA"/>
    <w:rPr>
      <w:b/>
      <w:bCs/>
    </w:rPr>
  </w:style>
  <w:style w:type="paragraph" w:customStyle="1" w:styleId="FHCWGliederung1xx">
    <w:name w:val="FHCW_Gliederung_1_x_x"/>
    <w:basedOn w:val="Standard"/>
    <w:rsid w:val="000C24A2"/>
    <w:pPr>
      <w:numPr>
        <w:numId w:val="15"/>
      </w:numPr>
      <w:spacing w:after="80" w:line="260" w:lineRule="exact"/>
    </w:pPr>
    <w:rPr>
      <w:rFonts w:ascii="Verdana" w:eastAsia="Times" w:hAnsi="Verdana"/>
      <w:sz w:val="18"/>
      <w:szCs w:val="20"/>
      <w:lang w:eastAsia="de-DE"/>
    </w:rPr>
  </w:style>
  <w:style w:type="paragraph" w:customStyle="1" w:styleId="FHCWGliederungx1x">
    <w:name w:val="FHCW_Gliederung_x_1_x"/>
    <w:basedOn w:val="Standard"/>
    <w:rsid w:val="000C24A2"/>
    <w:pPr>
      <w:numPr>
        <w:ilvl w:val="1"/>
        <w:numId w:val="15"/>
      </w:numPr>
      <w:spacing w:after="80" w:line="260" w:lineRule="exact"/>
    </w:pPr>
    <w:rPr>
      <w:rFonts w:ascii="Verdana" w:eastAsia="Times" w:hAnsi="Verdana"/>
      <w:sz w:val="18"/>
      <w:szCs w:val="20"/>
      <w:lang w:eastAsia="de-DE"/>
    </w:rPr>
  </w:style>
  <w:style w:type="paragraph" w:customStyle="1" w:styleId="FHCWGliederungxx1">
    <w:name w:val="FHCW_Gliederung_x_x_1"/>
    <w:basedOn w:val="Standard"/>
    <w:rsid w:val="000C24A2"/>
    <w:pPr>
      <w:numPr>
        <w:ilvl w:val="2"/>
        <w:numId w:val="15"/>
      </w:numPr>
      <w:spacing w:after="80" w:line="260" w:lineRule="exact"/>
    </w:pPr>
    <w:rPr>
      <w:rFonts w:ascii="Verdana" w:eastAsia="Times" w:hAnsi="Verdana"/>
      <w:sz w:val="18"/>
      <w:szCs w:val="20"/>
      <w:lang w:eastAsia="de-DE"/>
    </w:rPr>
  </w:style>
  <w:style w:type="character" w:customStyle="1" w:styleId="PA5TextZchnZchn">
    <w:name w:val="PA_5_Text Zchn Zchn"/>
    <w:link w:val="PA5Text"/>
    <w:rsid w:val="00877497"/>
    <w:rPr>
      <w:rFonts w:ascii="Verdana" w:hAnsi="Verdana"/>
      <w:sz w:val="18"/>
      <w:lang w:val="de-DE" w:eastAsia="de-DE"/>
    </w:rPr>
  </w:style>
  <w:style w:type="paragraph" w:customStyle="1" w:styleId="FHCWEbene3">
    <w:name w:val="FHCW_Ebene3"/>
    <w:next w:val="PA5Text"/>
    <w:link w:val="FHCWEbene3Zchn"/>
    <w:rsid w:val="00B85A15"/>
    <w:pPr>
      <w:tabs>
        <w:tab w:val="left" w:pos="709"/>
      </w:tabs>
      <w:spacing w:after="80" w:line="260" w:lineRule="exact"/>
      <w:contextualSpacing/>
      <w:outlineLvl w:val="2"/>
    </w:pPr>
    <w:rPr>
      <w:rFonts w:ascii="Verdana" w:hAnsi="Verdana"/>
      <w:b/>
      <w:sz w:val="18"/>
      <w:lang w:eastAsia="de-DE"/>
    </w:rPr>
  </w:style>
  <w:style w:type="character" w:customStyle="1" w:styleId="FHCWEbene3Zchn">
    <w:name w:val="FHCW_Ebene3 Zchn"/>
    <w:link w:val="FHCWEbene3"/>
    <w:rsid w:val="00B85A15"/>
    <w:rPr>
      <w:rFonts w:ascii="Verdana" w:hAnsi="Verdana"/>
      <w:b/>
      <w:sz w:val="18"/>
      <w:lang w:val="de-AT" w:eastAsia="de-DE" w:bidi="ar-SA"/>
    </w:rPr>
  </w:style>
  <w:style w:type="paragraph" w:styleId="Sprechblasentext">
    <w:name w:val="Balloon Text"/>
    <w:basedOn w:val="Standard"/>
    <w:semiHidden/>
    <w:rsid w:val="003B5712"/>
    <w:pPr>
      <w:spacing w:line="260" w:lineRule="exact"/>
    </w:pPr>
    <w:rPr>
      <w:rFonts w:ascii="Tahoma" w:eastAsia="Times" w:hAnsi="Tahoma" w:cs="Tahoma"/>
      <w:sz w:val="16"/>
      <w:szCs w:val="16"/>
      <w:lang w:val="de-DE" w:eastAsia="de-DE"/>
    </w:rPr>
  </w:style>
  <w:style w:type="character" w:styleId="Kommentarzeichen">
    <w:name w:val="annotation reference"/>
    <w:semiHidden/>
    <w:rsid w:val="003B5712"/>
    <w:rPr>
      <w:sz w:val="16"/>
      <w:szCs w:val="16"/>
    </w:rPr>
  </w:style>
  <w:style w:type="paragraph" w:styleId="Kommentartext">
    <w:name w:val="annotation text"/>
    <w:basedOn w:val="Standard"/>
    <w:semiHidden/>
    <w:rsid w:val="003B5712"/>
    <w:pPr>
      <w:spacing w:line="260" w:lineRule="exact"/>
    </w:pPr>
    <w:rPr>
      <w:rFonts w:ascii="Verdana" w:eastAsia="Times" w:hAnsi="Verdana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semiHidden/>
    <w:rsid w:val="003B5712"/>
    <w:rPr>
      <w:b/>
      <w:bCs/>
    </w:rPr>
  </w:style>
  <w:style w:type="paragraph" w:customStyle="1" w:styleId="PA3Subheadline">
    <w:name w:val="PA_3_Subheadline"/>
    <w:basedOn w:val="Standard"/>
    <w:rsid w:val="00877497"/>
    <w:pPr>
      <w:spacing w:after="120" w:line="300" w:lineRule="exact"/>
    </w:pPr>
    <w:rPr>
      <w:rFonts w:ascii="Verdana" w:eastAsia="Times" w:hAnsi="Verdana"/>
      <w:b/>
      <w:sz w:val="20"/>
      <w:szCs w:val="20"/>
      <w:lang w:val="de-DE" w:eastAsia="de-DE"/>
    </w:rPr>
  </w:style>
  <w:style w:type="paragraph" w:customStyle="1" w:styleId="PA4Leadin">
    <w:name w:val="PA_4_Leadin"/>
    <w:basedOn w:val="Standard"/>
    <w:rsid w:val="00877497"/>
    <w:pPr>
      <w:spacing w:after="120" w:line="260" w:lineRule="exact"/>
    </w:pPr>
    <w:rPr>
      <w:rFonts w:ascii="Verdana" w:eastAsia="Times" w:hAnsi="Verdana"/>
      <w:sz w:val="18"/>
      <w:szCs w:val="18"/>
      <w:lang w:val="de-DE" w:eastAsia="de-DE"/>
    </w:rPr>
  </w:style>
  <w:style w:type="paragraph" w:customStyle="1" w:styleId="PA6Zwischenberschrift">
    <w:name w:val="PA_6_Zwischenüberschrift"/>
    <w:basedOn w:val="PA5Text"/>
    <w:rsid w:val="001D2E52"/>
    <w:pPr>
      <w:spacing w:before="120" w:after="0"/>
    </w:pPr>
    <w:rPr>
      <w:b/>
      <w:lang w:val="de-AT"/>
    </w:rPr>
  </w:style>
  <w:style w:type="paragraph" w:customStyle="1" w:styleId="PA8Boilerplate">
    <w:name w:val="PA_8_Boilerplate"/>
    <w:basedOn w:val="PA5Text"/>
    <w:link w:val="PA8BoilerplateZchnZchn"/>
    <w:rsid w:val="00AF06A7"/>
    <w:pPr>
      <w:spacing w:line="260" w:lineRule="exact"/>
    </w:pPr>
    <w:rPr>
      <w:rFonts w:eastAsia="Times New Roman"/>
    </w:rPr>
  </w:style>
  <w:style w:type="paragraph" w:customStyle="1" w:styleId="PA7HeadlineBoilerplate">
    <w:name w:val="PA_7_Headline_Boilerplate"/>
    <w:basedOn w:val="PA8Boilerplate"/>
    <w:link w:val="PA7HeadlineBoilerplateZchnZchn"/>
    <w:rsid w:val="00AF06A7"/>
    <w:pPr>
      <w:spacing w:before="180" w:after="0"/>
    </w:pPr>
    <w:rPr>
      <w:b/>
      <w:bCs/>
    </w:rPr>
  </w:style>
  <w:style w:type="character" w:customStyle="1" w:styleId="PA8BoilerplateZchnZchn">
    <w:name w:val="PA_8_Boilerplate Zchn Zchn"/>
    <w:basedOn w:val="PA5TextZchnZchn"/>
    <w:link w:val="PA8Boilerplate"/>
    <w:rsid w:val="00AF06A7"/>
    <w:rPr>
      <w:rFonts w:ascii="Verdana" w:eastAsia="Times New Roman" w:hAnsi="Verdana"/>
      <w:sz w:val="18"/>
      <w:lang w:val="de-DE" w:eastAsia="de-DE"/>
    </w:rPr>
  </w:style>
  <w:style w:type="character" w:customStyle="1" w:styleId="PA7HeadlineBoilerplateZchnZchn">
    <w:name w:val="PA_7_Headline_Boilerplate Zchn Zchn"/>
    <w:link w:val="PA7HeadlineBoilerplate"/>
    <w:rsid w:val="00AF06A7"/>
    <w:rPr>
      <w:rFonts w:ascii="Verdana" w:eastAsia="Times New Roman" w:hAnsi="Verdana"/>
      <w:b/>
      <w:bCs/>
      <w:sz w:val="18"/>
      <w:lang w:val="de-DE" w:eastAsia="de-DE"/>
    </w:rPr>
  </w:style>
  <w:style w:type="paragraph" w:customStyle="1" w:styleId="PA2Headline">
    <w:name w:val="PA_2_Headline"/>
    <w:basedOn w:val="Standard"/>
    <w:rsid w:val="00877497"/>
    <w:pPr>
      <w:spacing w:line="300" w:lineRule="exact"/>
    </w:pPr>
    <w:rPr>
      <w:rFonts w:ascii="Verdana" w:eastAsia="Times" w:hAnsi="Verdana"/>
      <w:b/>
      <w:sz w:val="24"/>
      <w:szCs w:val="20"/>
      <w:lang w:val="de-DE" w:eastAsia="de-DE"/>
    </w:rPr>
  </w:style>
  <w:style w:type="character" w:styleId="Hyperlink">
    <w:name w:val="Hyperlink"/>
    <w:rsid w:val="007C108A"/>
    <w:rPr>
      <w:color w:val="0000FF"/>
      <w:u w:val="single"/>
    </w:rPr>
  </w:style>
  <w:style w:type="paragraph" w:customStyle="1" w:styleId="FormatvorlagePAAufzhlung">
    <w:name w:val="Formatvorlage PA_Aufzählung"/>
    <w:basedOn w:val="PA5Text"/>
    <w:rsid w:val="001D2E52"/>
    <w:pPr>
      <w:spacing w:line="240" w:lineRule="auto"/>
    </w:pPr>
    <w:rPr>
      <w:rFonts w:eastAsia="Times New Roman"/>
    </w:rPr>
  </w:style>
  <w:style w:type="paragraph" w:customStyle="1" w:styleId="FormatvorlagePA5TextFett">
    <w:name w:val="Formatvorlage PA_5_Text + Fett"/>
    <w:basedOn w:val="PA5Text"/>
    <w:rsid w:val="001D2E52"/>
    <w:pPr>
      <w:spacing w:before="120"/>
    </w:pPr>
    <w:rPr>
      <w:b/>
      <w:bCs/>
    </w:rPr>
  </w:style>
  <w:style w:type="paragraph" w:customStyle="1" w:styleId="FormatvorlagePA5TextZeilenabstandeinfach">
    <w:name w:val="Formatvorlage PA_5_Text + Zeilenabstand:  einfach"/>
    <w:basedOn w:val="PA5Text"/>
    <w:rsid w:val="001D2E52"/>
    <w:pPr>
      <w:spacing w:before="120" w:line="240" w:lineRule="auto"/>
    </w:pPr>
    <w:rPr>
      <w:rFonts w:eastAsia="Times New Roman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770960"/>
    <w:rPr>
      <w:rFonts w:ascii="Verdana" w:hAnsi="Verdana"/>
      <w:sz w:val="22"/>
      <w:lang w:val="de-DE" w:eastAsia="de-DE"/>
    </w:rPr>
  </w:style>
  <w:style w:type="character" w:styleId="BesuchterHyperlink">
    <w:name w:val="FollowedHyperlink"/>
    <w:basedOn w:val="Absatz-Standardschriftart"/>
    <w:rsid w:val="00152251"/>
    <w:rPr>
      <w:color w:val="800080" w:themeColor="followedHyperlink"/>
      <w:u w:val="single"/>
    </w:rPr>
  </w:style>
  <w:style w:type="paragraph" w:customStyle="1" w:styleId="FHCWText">
    <w:name w:val="FHCW_Text"/>
    <w:link w:val="FHCWTextZchn"/>
    <w:qFormat/>
    <w:rsid w:val="009410C6"/>
    <w:pPr>
      <w:spacing w:after="80" w:line="260" w:lineRule="atLeast"/>
    </w:pPr>
    <w:rPr>
      <w:rFonts w:ascii="Verdana" w:hAnsi="Verdana"/>
      <w:sz w:val="18"/>
      <w:lang w:eastAsia="de-DE"/>
    </w:rPr>
  </w:style>
  <w:style w:type="character" w:customStyle="1" w:styleId="FHCWTextZchn">
    <w:name w:val="FHCW_Text Zchn"/>
    <w:basedOn w:val="Absatz-Standardschriftart"/>
    <w:link w:val="FHCWText"/>
    <w:rsid w:val="009410C6"/>
    <w:rPr>
      <w:rFonts w:ascii="Verdana" w:hAnsi="Verdana"/>
      <w:sz w:val="18"/>
      <w:lang w:eastAsia="de-DE"/>
    </w:rPr>
  </w:style>
  <w:style w:type="paragraph" w:styleId="Listenabsatz">
    <w:name w:val="List Paragraph"/>
    <w:basedOn w:val="Standard"/>
    <w:uiPriority w:val="34"/>
    <w:qFormat/>
    <w:rsid w:val="00E5100D"/>
    <w:pPr>
      <w:spacing w:line="260" w:lineRule="exact"/>
      <w:ind w:left="720"/>
      <w:contextualSpacing/>
    </w:pPr>
    <w:rPr>
      <w:rFonts w:ascii="Verdana" w:eastAsia="Times" w:hAnsi="Verdana"/>
      <w:sz w:val="18"/>
      <w:szCs w:val="20"/>
      <w:lang w:val="de-DE" w:eastAsia="de-DE"/>
    </w:rPr>
  </w:style>
  <w:style w:type="character" w:customStyle="1" w:styleId="hit">
    <w:name w:val="hit"/>
    <w:basedOn w:val="Absatz-Standardschriftart"/>
    <w:rsid w:val="006D7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7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41973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4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877421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41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63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294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7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50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73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02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53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3244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0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524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80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73895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49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501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138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389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4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6531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7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720266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11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089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579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7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26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82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444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6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756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0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9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3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4156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3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1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558836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65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5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8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18295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29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54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77775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55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62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81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8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fh-campuswien.ac.at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daniela.halter@fh-campuswien.ac.a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fh-campuswien.ac.at/zert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fh-campuswien.ac.at/facts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fpm@fh-campuswien.ac.at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UK\2000_f&#252;r_immer\4000_Vorlagen\PA_Vorlage_2013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8CB27-A079-470E-A0D9-8DB1EBE47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PA_Vorlage_2013.dotx</Template>
  <TotalTime>0</TotalTime>
  <Pages>2</Pages>
  <Words>417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Presseinformation</vt:lpstr>
    </vt:vector>
  </TitlesOfParts>
  <Company>FH-CAMPUS WIEN</Company>
  <LinksUpToDate>false</LinksUpToDate>
  <CharactersWithSpaces>3519</CharactersWithSpaces>
  <SharedDoc>false</SharedDoc>
  <HLinks>
    <vt:vector size="18" baseType="variant">
      <vt:variant>
        <vt:i4>4063357</vt:i4>
      </vt:variant>
      <vt:variant>
        <vt:i4>6</vt:i4>
      </vt:variant>
      <vt:variant>
        <vt:i4>0</vt:i4>
      </vt:variant>
      <vt:variant>
        <vt:i4>5</vt:i4>
      </vt:variant>
      <vt:variant>
        <vt:lpwstr>http://www.fh-campuswien.ac.at/</vt:lpwstr>
      </vt:variant>
      <vt:variant>
        <vt:lpwstr/>
      </vt:variant>
      <vt:variant>
        <vt:i4>65636</vt:i4>
      </vt:variant>
      <vt:variant>
        <vt:i4>3</vt:i4>
      </vt:variant>
      <vt:variant>
        <vt:i4>0</vt:i4>
      </vt:variant>
      <vt:variant>
        <vt:i4>5</vt:i4>
      </vt:variant>
      <vt:variant>
        <vt:lpwstr>mailto:vorname.nachname@fh-campuswien.ac.at</vt:lpwstr>
      </vt:variant>
      <vt:variant>
        <vt:lpwstr/>
      </vt:variant>
      <vt:variant>
        <vt:i4>4063357</vt:i4>
      </vt:variant>
      <vt:variant>
        <vt:i4>0</vt:i4>
      </vt:variant>
      <vt:variant>
        <vt:i4>0</vt:i4>
      </vt:variant>
      <vt:variant>
        <vt:i4>5</vt:i4>
      </vt:variant>
      <vt:variant>
        <vt:lpwstr>http://www.fh-campuswien.ac.at/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Presseinformation</dc:title>
  <dc:creator>Daniela Halter</dc:creator>
  <cp:lastModifiedBy>Daniela Halter</cp:lastModifiedBy>
  <cp:revision>267</cp:revision>
  <cp:lastPrinted>2015-08-25T12:48:00Z</cp:lastPrinted>
  <dcterms:created xsi:type="dcterms:W3CDTF">2015-06-08T13:36:00Z</dcterms:created>
  <dcterms:modified xsi:type="dcterms:W3CDTF">2015-09-01T06:55:00Z</dcterms:modified>
</cp:coreProperties>
</file>