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ED6" w:rsidRPr="007A46F0" w:rsidRDefault="00BA6349" w:rsidP="00FA27B5">
      <w:pPr>
        <w:pStyle w:val="PA1TITEL"/>
        <w:spacing w:line="280" w:lineRule="exact"/>
        <w:rPr>
          <w:sz w:val="20"/>
          <w:lang w:val="de-AT"/>
        </w:rPr>
      </w:pPr>
      <w:r w:rsidRPr="007A46F0">
        <w:rPr>
          <w:sz w:val="20"/>
          <w:lang w:val="de-AT"/>
        </w:rPr>
        <w:t>Terminankündigung</w:t>
      </w:r>
    </w:p>
    <w:p w:rsidR="000E35D1" w:rsidRPr="007A46F0" w:rsidRDefault="00BA6349" w:rsidP="001B6B67">
      <w:pPr>
        <w:pStyle w:val="PA2Headline"/>
        <w:spacing w:after="0" w:line="260" w:lineRule="exact"/>
        <w:rPr>
          <w:sz w:val="20"/>
        </w:rPr>
      </w:pPr>
      <w:r w:rsidRPr="007A46F0">
        <w:rPr>
          <w:sz w:val="20"/>
          <w:lang w:val="de-AT"/>
        </w:rPr>
        <w:t xml:space="preserve">FH </w:t>
      </w:r>
      <w:r w:rsidR="003F6431">
        <w:rPr>
          <w:sz w:val="20"/>
          <w:lang w:val="de-AT"/>
        </w:rPr>
        <w:t xml:space="preserve">Campus Wien lädt am </w:t>
      </w:r>
      <w:r w:rsidR="001A4CC3" w:rsidRPr="007A46F0">
        <w:rPr>
          <w:sz w:val="20"/>
          <w:lang w:val="de-AT"/>
        </w:rPr>
        <w:t>6</w:t>
      </w:r>
      <w:r w:rsidR="00EA064C" w:rsidRPr="007A46F0">
        <w:rPr>
          <w:sz w:val="20"/>
          <w:lang w:val="de-AT"/>
        </w:rPr>
        <w:t>. Mai zum Firmentag Technik</w:t>
      </w:r>
    </w:p>
    <w:p w:rsidR="00EA064C" w:rsidRPr="007A46F0" w:rsidRDefault="00622D7C" w:rsidP="00EB6D2D">
      <w:pPr>
        <w:pStyle w:val="PA4Leadin"/>
        <w:spacing w:line="240" w:lineRule="exact"/>
        <w:rPr>
          <w:color w:val="A6A6A6" w:themeColor="background1" w:themeShade="A6"/>
          <w:sz w:val="20"/>
          <w:szCs w:val="20"/>
        </w:rPr>
      </w:pPr>
      <w:r w:rsidRPr="007A46F0">
        <w:rPr>
          <w:sz w:val="20"/>
          <w:szCs w:val="20"/>
          <w:lang w:val="de-AT"/>
        </w:rPr>
        <w:t xml:space="preserve">(Wien, </w:t>
      </w:r>
      <w:r w:rsidR="00781E81" w:rsidRPr="007A46F0">
        <w:rPr>
          <w:sz w:val="20"/>
          <w:szCs w:val="20"/>
          <w:lang w:val="de-AT"/>
        </w:rPr>
        <w:t>27</w:t>
      </w:r>
      <w:r w:rsidR="004A420E" w:rsidRPr="007A46F0">
        <w:rPr>
          <w:sz w:val="20"/>
          <w:szCs w:val="20"/>
          <w:lang w:val="de-AT"/>
        </w:rPr>
        <w:t>.</w:t>
      </w:r>
      <w:r w:rsidR="00707A3F" w:rsidRPr="007A46F0">
        <w:rPr>
          <w:sz w:val="20"/>
          <w:szCs w:val="20"/>
          <w:lang w:val="de-AT"/>
        </w:rPr>
        <w:t xml:space="preserve"> </w:t>
      </w:r>
      <w:r w:rsidR="00781E81" w:rsidRPr="007A46F0">
        <w:rPr>
          <w:sz w:val="20"/>
          <w:szCs w:val="20"/>
          <w:lang w:val="de-AT"/>
        </w:rPr>
        <w:t>April</w:t>
      </w:r>
      <w:r w:rsidR="00BA6349" w:rsidRPr="007A46F0">
        <w:rPr>
          <w:sz w:val="20"/>
          <w:szCs w:val="20"/>
          <w:lang w:val="de-AT"/>
        </w:rPr>
        <w:t xml:space="preserve"> 201</w:t>
      </w:r>
      <w:r w:rsidR="00781E81" w:rsidRPr="007A46F0">
        <w:rPr>
          <w:sz w:val="20"/>
          <w:szCs w:val="20"/>
          <w:lang w:val="de-AT"/>
        </w:rPr>
        <w:t>5</w:t>
      </w:r>
      <w:r w:rsidR="007C1C4A">
        <w:rPr>
          <w:sz w:val="20"/>
          <w:szCs w:val="20"/>
          <w:lang w:val="de-AT"/>
        </w:rPr>
        <w:t xml:space="preserve">) </w:t>
      </w:r>
      <w:bookmarkStart w:id="0" w:name="_GoBack"/>
      <w:bookmarkEnd w:id="0"/>
      <w:r w:rsidR="00EA064C" w:rsidRPr="007A46F0">
        <w:rPr>
          <w:sz w:val="20"/>
          <w:szCs w:val="20"/>
          <w:lang w:val="de-AT"/>
        </w:rPr>
        <w:t xml:space="preserve">Das Campusnetzwerk der </w:t>
      </w:r>
      <w:r w:rsidR="00512FBE">
        <w:rPr>
          <w:sz w:val="20"/>
          <w:szCs w:val="20"/>
          <w:lang w:val="de-AT"/>
        </w:rPr>
        <w:t xml:space="preserve">FH Campus Wien </w:t>
      </w:r>
      <w:r w:rsidR="009A42F9">
        <w:rPr>
          <w:sz w:val="20"/>
          <w:szCs w:val="20"/>
          <w:lang w:val="de-AT"/>
        </w:rPr>
        <w:t xml:space="preserve">veranstaltet am </w:t>
      </w:r>
      <w:r w:rsidR="003D1867" w:rsidRPr="007A46F0">
        <w:rPr>
          <w:sz w:val="20"/>
          <w:szCs w:val="20"/>
          <w:lang w:val="de-AT"/>
        </w:rPr>
        <w:t>6</w:t>
      </w:r>
      <w:r w:rsidR="00B5686B" w:rsidRPr="007A46F0">
        <w:rPr>
          <w:sz w:val="20"/>
          <w:szCs w:val="20"/>
          <w:lang w:val="de-AT"/>
        </w:rPr>
        <w:t xml:space="preserve">. </w:t>
      </w:r>
      <w:r w:rsidR="005F7306" w:rsidRPr="007A46F0">
        <w:rPr>
          <w:sz w:val="20"/>
          <w:szCs w:val="20"/>
          <w:lang w:val="de-AT"/>
        </w:rPr>
        <w:t>Mai</w:t>
      </w:r>
      <w:r w:rsidR="00B5686B" w:rsidRPr="007A46F0">
        <w:rPr>
          <w:sz w:val="20"/>
          <w:szCs w:val="20"/>
          <w:lang w:val="de-AT"/>
        </w:rPr>
        <w:t xml:space="preserve"> 201</w:t>
      </w:r>
      <w:r w:rsidR="00EF1E6A" w:rsidRPr="007A46F0">
        <w:rPr>
          <w:sz w:val="20"/>
          <w:szCs w:val="20"/>
          <w:lang w:val="de-AT"/>
        </w:rPr>
        <w:t>5</w:t>
      </w:r>
      <w:r w:rsidR="00B5686B" w:rsidRPr="007A46F0">
        <w:rPr>
          <w:sz w:val="20"/>
          <w:szCs w:val="20"/>
          <w:lang w:val="de-AT"/>
        </w:rPr>
        <w:t xml:space="preserve"> </w:t>
      </w:r>
      <w:r w:rsidR="00EA064C" w:rsidRPr="007A46F0">
        <w:rPr>
          <w:sz w:val="20"/>
          <w:szCs w:val="20"/>
          <w:lang w:val="de-AT"/>
        </w:rPr>
        <w:t xml:space="preserve">zum </w:t>
      </w:r>
      <w:r w:rsidR="00EF1E6A" w:rsidRPr="007A46F0">
        <w:rPr>
          <w:sz w:val="20"/>
          <w:szCs w:val="20"/>
          <w:lang w:val="de-AT"/>
        </w:rPr>
        <w:t>fünften</w:t>
      </w:r>
      <w:r w:rsidR="00EA064C" w:rsidRPr="007A46F0">
        <w:rPr>
          <w:sz w:val="20"/>
          <w:szCs w:val="20"/>
          <w:lang w:val="de-AT"/>
        </w:rPr>
        <w:t xml:space="preserve"> Mal den Firmentag Technik. </w:t>
      </w:r>
      <w:r w:rsidR="00EA064C" w:rsidRPr="007A46F0">
        <w:rPr>
          <w:sz w:val="20"/>
          <w:szCs w:val="20"/>
        </w:rPr>
        <w:t xml:space="preserve">Zwischen 16.00 und 19.00 Uhr präsentieren sich </w:t>
      </w:r>
      <w:r w:rsidR="00C738F6">
        <w:rPr>
          <w:sz w:val="20"/>
          <w:szCs w:val="20"/>
        </w:rPr>
        <w:t>15</w:t>
      </w:r>
      <w:r w:rsidR="00EA064C" w:rsidRPr="007A46F0">
        <w:rPr>
          <w:sz w:val="20"/>
          <w:szCs w:val="20"/>
        </w:rPr>
        <w:t xml:space="preserve"> Unternehmen mit aktuellen Job- und Praktikumsangeboten. Neben Studierenden und </w:t>
      </w:r>
      <w:proofErr w:type="spellStart"/>
      <w:r w:rsidR="00EA064C" w:rsidRPr="007A46F0">
        <w:rPr>
          <w:sz w:val="20"/>
          <w:szCs w:val="20"/>
        </w:rPr>
        <w:t>Abs</w:t>
      </w:r>
      <w:r w:rsidR="00C75088" w:rsidRPr="007A46F0">
        <w:rPr>
          <w:sz w:val="20"/>
          <w:szCs w:val="20"/>
        </w:rPr>
        <w:t>olventInnen</w:t>
      </w:r>
      <w:proofErr w:type="spellEnd"/>
      <w:r w:rsidR="00C75088" w:rsidRPr="007A46F0">
        <w:rPr>
          <w:sz w:val="20"/>
          <w:szCs w:val="20"/>
        </w:rPr>
        <w:t xml:space="preserve"> </w:t>
      </w:r>
      <w:r w:rsidR="00EA064C" w:rsidRPr="007A46F0">
        <w:rPr>
          <w:sz w:val="20"/>
          <w:szCs w:val="20"/>
        </w:rPr>
        <w:t xml:space="preserve">sind auch externe Interessierte eingeladen. An den Firmenständen bietet sich die Gelegenheit, </w:t>
      </w:r>
      <w:r w:rsidR="00C75088" w:rsidRPr="007A46F0">
        <w:rPr>
          <w:sz w:val="20"/>
          <w:szCs w:val="20"/>
        </w:rPr>
        <w:t xml:space="preserve">Kontakte für einen erfolgreichen Karrierestart </w:t>
      </w:r>
      <w:r w:rsidR="00EA064C" w:rsidRPr="007A46F0">
        <w:rPr>
          <w:sz w:val="20"/>
          <w:szCs w:val="20"/>
        </w:rPr>
        <w:t>zu knüpfen.</w:t>
      </w:r>
    </w:p>
    <w:p w:rsidR="00DD0209" w:rsidRPr="00BF7DDD" w:rsidRDefault="00A84CC8" w:rsidP="00BF7DDD">
      <w:pPr>
        <w:spacing w:line="300" w:lineRule="exact"/>
        <w:rPr>
          <w:sz w:val="20"/>
        </w:rPr>
      </w:pPr>
      <w:r w:rsidRPr="00BF7DDD">
        <w:rPr>
          <w:b/>
          <w:sz w:val="20"/>
        </w:rPr>
        <w:t xml:space="preserve">&gt; </w:t>
      </w:r>
      <w:proofErr w:type="spellStart"/>
      <w:r w:rsidR="00A16210" w:rsidRPr="00BF7DDD">
        <w:rPr>
          <w:b/>
          <w:sz w:val="20"/>
        </w:rPr>
        <w:t>Firmentag</w:t>
      </w:r>
      <w:proofErr w:type="spellEnd"/>
      <w:r w:rsidR="00A16210" w:rsidRPr="00BF7DDD">
        <w:rPr>
          <w:b/>
          <w:sz w:val="20"/>
        </w:rPr>
        <w:t xml:space="preserve"> </w:t>
      </w:r>
      <w:proofErr w:type="spellStart"/>
      <w:r w:rsidR="00A16210" w:rsidRPr="00BF7DDD">
        <w:rPr>
          <w:b/>
          <w:sz w:val="20"/>
        </w:rPr>
        <w:t>Technik</w:t>
      </w:r>
      <w:proofErr w:type="spellEnd"/>
      <w:r w:rsidR="00DD0209" w:rsidRPr="00BF7DDD">
        <w:rPr>
          <w:b/>
          <w:sz w:val="20"/>
        </w:rPr>
        <w:t xml:space="preserve"> </w:t>
      </w:r>
      <w:r w:rsidR="00DD0209" w:rsidRPr="00BF7DDD">
        <w:rPr>
          <w:sz w:val="20"/>
        </w:rPr>
        <w:t>powered by Robert Bosch AG</w:t>
      </w:r>
    </w:p>
    <w:p w:rsidR="00172910" w:rsidRDefault="00A16210" w:rsidP="00172910">
      <w:pPr>
        <w:spacing w:after="120" w:line="300" w:lineRule="exact"/>
        <w:rPr>
          <w:b/>
          <w:sz w:val="20"/>
        </w:rPr>
      </w:pPr>
      <w:r w:rsidRPr="007A46F0">
        <w:rPr>
          <w:sz w:val="20"/>
        </w:rPr>
        <w:t>FH Campus Wien,</w:t>
      </w:r>
      <w:r w:rsidR="00EA064C" w:rsidRPr="007A46F0">
        <w:rPr>
          <w:sz w:val="20"/>
        </w:rPr>
        <w:t xml:space="preserve"> Favoritenstraße 226, 1100 Wien</w:t>
      </w:r>
      <w:r w:rsidR="006E7B84" w:rsidRPr="007A46F0">
        <w:rPr>
          <w:sz w:val="20"/>
        </w:rPr>
        <w:br/>
      </w:r>
      <w:r w:rsidR="00DB1D4E" w:rsidRPr="007A46F0">
        <w:rPr>
          <w:sz w:val="20"/>
        </w:rPr>
        <w:t>6</w:t>
      </w:r>
      <w:r w:rsidR="00EA064C" w:rsidRPr="007A46F0">
        <w:rPr>
          <w:sz w:val="20"/>
        </w:rPr>
        <w:t xml:space="preserve">. </w:t>
      </w:r>
      <w:r w:rsidR="00205165" w:rsidRPr="007A46F0">
        <w:rPr>
          <w:sz w:val="20"/>
        </w:rPr>
        <w:t>Mai</w:t>
      </w:r>
      <w:r w:rsidR="00EA064C" w:rsidRPr="007A46F0">
        <w:rPr>
          <w:sz w:val="20"/>
        </w:rPr>
        <w:t xml:space="preserve"> 201</w:t>
      </w:r>
      <w:r w:rsidR="00DB1D4E" w:rsidRPr="007A46F0">
        <w:rPr>
          <w:sz w:val="20"/>
        </w:rPr>
        <w:t>5, 16.00</w:t>
      </w:r>
      <w:r w:rsidR="00DB1D4E" w:rsidRPr="007A46F0">
        <w:rPr>
          <w:sz w:val="20"/>
          <w:lang w:val="de-AT"/>
        </w:rPr>
        <w:t>–</w:t>
      </w:r>
      <w:r w:rsidR="00EA064C" w:rsidRPr="007A46F0">
        <w:rPr>
          <w:sz w:val="20"/>
        </w:rPr>
        <w:t>19.00 Uhr</w:t>
      </w:r>
      <w:r w:rsidR="00A84CC8">
        <w:rPr>
          <w:sz w:val="20"/>
        </w:rPr>
        <w:br/>
      </w:r>
      <w:r w:rsidR="006E7B84" w:rsidRPr="007A46F0">
        <w:rPr>
          <w:sz w:val="20"/>
        </w:rPr>
        <w:t>Teilnahme kostenlos,</w:t>
      </w:r>
      <w:r w:rsidR="00A84CC8">
        <w:rPr>
          <w:sz w:val="20"/>
        </w:rPr>
        <w:t xml:space="preserve"> keine Anmeldung erforderlich</w:t>
      </w:r>
      <w:r w:rsidR="00A84CC8">
        <w:rPr>
          <w:sz w:val="20"/>
        </w:rPr>
        <w:br/>
      </w:r>
    </w:p>
    <w:p w:rsidR="00EA064C" w:rsidRDefault="000E35D1" w:rsidP="00172910">
      <w:pPr>
        <w:spacing w:line="300" w:lineRule="exact"/>
        <w:rPr>
          <w:b/>
          <w:sz w:val="20"/>
        </w:rPr>
      </w:pPr>
      <w:r w:rsidRPr="007A46F0">
        <w:rPr>
          <w:b/>
          <w:sz w:val="20"/>
        </w:rPr>
        <w:t>Ausstellende Unternehmen</w:t>
      </w:r>
    </w:p>
    <w:p w:rsidR="00B75CA0" w:rsidRDefault="00B75CA0" w:rsidP="00A16210">
      <w:pPr>
        <w:spacing w:line="300" w:lineRule="exact"/>
        <w:rPr>
          <w:sz w:val="20"/>
        </w:rPr>
      </w:pPr>
      <w:r w:rsidRPr="00B75CA0">
        <w:rPr>
          <w:sz w:val="20"/>
        </w:rPr>
        <w:t xml:space="preserve">ABB AG, Accenture GmbH, </w:t>
      </w:r>
      <w:proofErr w:type="spellStart"/>
      <w:r w:rsidRPr="00B75CA0">
        <w:rPr>
          <w:sz w:val="20"/>
        </w:rPr>
        <w:t>Atos</w:t>
      </w:r>
      <w:proofErr w:type="spellEnd"/>
      <w:r w:rsidRPr="00B75CA0">
        <w:rPr>
          <w:sz w:val="20"/>
        </w:rPr>
        <w:t xml:space="preserve"> IT Solutions </w:t>
      </w:r>
      <w:proofErr w:type="spellStart"/>
      <w:r w:rsidRPr="00B75CA0">
        <w:rPr>
          <w:sz w:val="20"/>
        </w:rPr>
        <w:t>and</w:t>
      </w:r>
      <w:proofErr w:type="spellEnd"/>
      <w:r w:rsidRPr="00B75CA0">
        <w:rPr>
          <w:sz w:val="20"/>
        </w:rPr>
        <w:t xml:space="preserve"> Services GmbH, </w:t>
      </w:r>
      <w:proofErr w:type="spellStart"/>
      <w:r w:rsidRPr="00B75CA0">
        <w:rPr>
          <w:sz w:val="20"/>
        </w:rPr>
        <w:t>Axalta</w:t>
      </w:r>
      <w:proofErr w:type="spellEnd"/>
      <w:r w:rsidRPr="00B75CA0">
        <w:rPr>
          <w:sz w:val="20"/>
        </w:rPr>
        <w:t xml:space="preserve"> </w:t>
      </w:r>
      <w:proofErr w:type="spellStart"/>
      <w:r w:rsidRPr="00B75CA0">
        <w:rPr>
          <w:sz w:val="20"/>
        </w:rPr>
        <w:t>Coating</w:t>
      </w:r>
      <w:proofErr w:type="spellEnd"/>
      <w:r w:rsidRPr="00B75CA0">
        <w:rPr>
          <w:sz w:val="20"/>
        </w:rPr>
        <w:t xml:space="preserve"> Systems Austria GmbH, </w:t>
      </w:r>
      <w:proofErr w:type="spellStart"/>
      <w:r w:rsidRPr="00B75CA0">
        <w:rPr>
          <w:sz w:val="20"/>
        </w:rPr>
        <w:t>Axians</w:t>
      </w:r>
      <w:proofErr w:type="spellEnd"/>
      <w:r w:rsidRPr="00B75CA0">
        <w:rPr>
          <w:sz w:val="20"/>
        </w:rPr>
        <w:t xml:space="preserve"> ICT Austria GmbH, Bacher Systems EDV GmbH, BMD Systemhaus GmbH, Bosch-Gruppe Österreich, Ing. </w:t>
      </w:r>
      <w:r>
        <w:rPr>
          <w:sz w:val="20"/>
        </w:rPr>
        <w:t xml:space="preserve">Ernst Steiner High-Tech </w:t>
      </w:r>
      <w:proofErr w:type="spellStart"/>
      <w:r>
        <w:rPr>
          <w:sz w:val="20"/>
        </w:rPr>
        <w:t>Dienstleistungsges.m.b.H</w:t>
      </w:r>
      <w:proofErr w:type="spellEnd"/>
      <w:r>
        <w:rPr>
          <w:sz w:val="20"/>
        </w:rPr>
        <w:t xml:space="preserve">, FEQUENTIS AG, </w:t>
      </w:r>
      <w:proofErr w:type="spellStart"/>
      <w:r>
        <w:rPr>
          <w:sz w:val="20"/>
        </w:rPr>
        <w:t>Megamagix</w:t>
      </w:r>
      <w:proofErr w:type="spellEnd"/>
      <w:r>
        <w:rPr>
          <w:sz w:val="20"/>
        </w:rPr>
        <w:t xml:space="preserve"> Software &amp; Consulting GmbH, PHOENIX CONTACT GmbH</w:t>
      </w:r>
      <w:r w:rsidR="0046324A">
        <w:rPr>
          <w:sz w:val="20"/>
        </w:rPr>
        <w:t xml:space="preserve">, </w:t>
      </w:r>
      <w:proofErr w:type="spellStart"/>
      <w:r w:rsidR="0046324A" w:rsidRPr="0046324A">
        <w:rPr>
          <w:sz w:val="20"/>
        </w:rPr>
        <w:t>Schrack</w:t>
      </w:r>
      <w:proofErr w:type="spellEnd"/>
      <w:r w:rsidR="0046324A" w:rsidRPr="0046324A">
        <w:rPr>
          <w:sz w:val="20"/>
        </w:rPr>
        <w:t xml:space="preserve"> Technik GmbH, </w:t>
      </w:r>
      <w:proofErr w:type="spellStart"/>
      <w:r w:rsidR="0046324A" w:rsidRPr="0046324A">
        <w:rPr>
          <w:sz w:val="20"/>
        </w:rPr>
        <w:t>Tieto</w:t>
      </w:r>
      <w:proofErr w:type="spellEnd"/>
      <w:r w:rsidR="0046324A" w:rsidRPr="0046324A">
        <w:rPr>
          <w:sz w:val="20"/>
        </w:rPr>
        <w:t xml:space="preserve"> Austria GmbH, UniCredit Business </w:t>
      </w:r>
      <w:proofErr w:type="spellStart"/>
      <w:r w:rsidR="0046324A" w:rsidRPr="0046324A">
        <w:rPr>
          <w:sz w:val="20"/>
        </w:rPr>
        <w:t>Integrates</w:t>
      </w:r>
      <w:proofErr w:type="spellEnd"/>
      <w:r w:rsidR="0046324A" w:rsidRPr="0046324A">
        <w:rPr>
          <w:sz w:val="20"/>
        </w:rPr>
        <w:t xml:space="preserve"> Solutions Austria GmbH</w:t>
      </w:r>
    </w:p>
    <w:p w:rsidR="00B75CA0" w:rsidRPr="00B75CA0" w:rsidRDefault="00B75CA0" w:rsidP="00A16210">
      <w:pPr>
        <w:spacing w:line="300" w:lineRule="exact"/>
        <w:rPr>
          <w:sz w:val="20"/>
        </w:rPr>
      </w:pPr>
    </w:p>
    <w:p w:rsidR="00EA064C" w:rsidRPr="007A46F0" w:rsidRDefault="00EA064C" w:rsidP="00A16210">
      <w:pPr>
        <w:spacing w:line="300" w:lineRule="exact"/>
        <w:rPr>
          <w:b/>
          <w:sz w:val="20"/>
        </w:rPr>
      </w:pPr>
      <w:r w:rsidRPr="007A46F0">
        <w:rPr>
          <w:b/>
          <w:sz w:val="20"/>
        </w:rPr>
        <w:t>Technik</w:t>
      </w:r>
      <w:r w:rsidR="00D1390E" w:rsidRPr="007A46F0">
        <w:rPr>
          <w:b/>
          <w:sz w:val="20"/>
        </w:rPr>
        <w:t xml:space="preserve"> studieren an der FH Campus Wien</w:t>
      </w:r>
    </w:p>
    <w:p w:rsidR="00EA064C" w:rsidRPr="007A46F0" w:rsidRDefault="000E35D1" w:rsidP="001B6B67">
      <w:pPr>
        <w:spacing w:after="120" w:line="300" w:lineRule="exact"/>
        <w:rPr>
          <w:sz w:val="20"/>
        </w:rPr>
      </w:pPr>
      <w:r w:rsidRPr="007A46F0">
        <w:rPr>
          <w:sz w:val="20"/>
        </w:rPr>
        <w:t xml:space="preserve">Zum Department Technik der FH Campus Wien zählen </w:t>
      </w:r>
      <w:r w:rsidR="00EA064C" w:rsidRPr="007A46F0">
        <w:rPr>
          <w:sz w:val="20"/>
        </w:rPr>
        <w:t xml:space="preserve">die Bachelorstudien Angewandte Elektronik, </w:t>
      </w:r>
      <w:r w:rsidR="00100BDC" w:rsidRPr="007A46F0">
        <w:rPr>
          <w:sz w:val="20"/>
        </w:rPr>
        <w:t>Clinical Engineering</w:t>
      </w:r>
      <w:r w:rsidR="00EA064C" w:rsidRPr="007A46F0">
        <w:rPr>
          <w:sz w:val="20"/>
        </w:rPr>
        <w:t>, High Tech Manufacturing</w:t>
      </w:r>
      <w:r w:rsidR="00100BDC" w:rsidRPr="007A46F0">
        <w:rPr>
          <w:sz w:val="20"/>
        </w:rPr>
        <w:t xml:space="preserve"> und Informationstechnologien und Telekommunikation</w:t>
      </w:r>
      <w:r w:rsidR="00EA064C" w:rsidRPr="007A46F0">
        <w:rPr>
          <w:sz w:val="20"/>
        </w:rPr>
        <w:t xml:space="preserve"> sowie die Masterstudien </w:t>
      </w:r>
      <w:r w:rsidR="00100BDC" w:rsidRPr="007A46F0">
        <w:rPr>
          <w:sz w:val="20"/>
        </w:rPr>
        <w:t xml:space="preserve">Embedded Systems Engineering, </w:t>
      </w:r>
      <w:r w:rsidR="00CF4C58" w:rsidRPr="007A46F0">
        <w:rPr>
          <w:sz w:val="20"/>
        </w:rPr>
        <w:t xml:space="preserve">Green Mobility, </w:t>
      </w:r>
      <w:proofErr w:type="spellStart"/>
      <w:r w:rsidR="00100BDC" w:rsidRPr="007A46F0">
        <w:rPr>
          <w:sz w:val="20"/>
        </w:rPr>
        <w:t>Health</w:t>
      </w:r>
      <w:proofErr w:type="spellEnd"/>
      <w:r w:rsidR="00100BDC" w:rsidRPr="007A46F0">
        <w:rPr>
          <w:sz w:val="20"/>
        </w:rPr>
        <w:t xml:space="preserve"> </w:t>
      </w:r>
      <w:proofErr w:type="spellStart"/>
      <w:r w:rsidR="00100BDC" w:rsidRPr="007A46F0">
        <w:rPr>
          <w:sz w:val="20"/>
        </w:rPr>
        <w:t>Assisting</w:t>
      </w:r>
      <w:proofErr w:type="spellEnd"/>
      <w:r w:rsidR="00100BDC" w:rsidRPr="007A46F0">
        <w:rPr>
          <w:sz w:val="20"/>
        </w:rPr>
        <w:t xml:space="preserve"> Engineering, High Tech Manufacturing, IT-Securi</w:t>
      </w:r>
      <w:r w:rsidR="00C65014" w:rsidRPr="007A46F0">
        <w:rPr>
          <w:sz w:val="20"/>
        </w:rPr>
        <w:t xml:space="preserve">ty und Technisches Management. </w:t>
      </w:r>
      <w:r w:rsidR="00787E53" w:rsidRPr="007A46F0">
        <w:rPr>
          <w:sz w:val="20"/>
        </w:rPr>
        <w:t>I</w:t>
      </w:r>
      <w:r w:rsidR="00D1390E" w:rsidRPr="007A46F0">
        <w:rPr>
          <w:sz w:val="20"/>
        </w:rPr>
        <w:t xml:space="preserve">n Kooperation mit dem TÜV </w:t>
      </w:r>
      <w:r w:rsidR="00787E53" w:rsidRPr="007A46F0">
        <w:rPr>
          <w:sz w:val="20"/>
        </w:rPr>
        <w:t xml:space="preserve">wird </w:t>
      </w:r>
      <w:r w:rsidR="00100BDC" w:rsidRPr="007A46F0">
        <w:rPr>
          <w:sz w:val="20"/>
        </w:rPr>
        <w:t xml:space="preserve">der Masterlehrgang </w:t>
      </w:r>
      <w:proofErr w:type="spellStart"/>
      <w:r w:rsidR="00100BDC" w:rsidRPr="007A46F0">
        <w:rPr>
          <w:sz w:val="20"/>
        </w:rPr>
        <w:t>Safety</w:t>
      </w:r>
      <w:proofErr w:type="spellEnd"/>
      <w:r w:rsidR="00100BDC" w:rsidRPr="007A46F0">
        <w:rPr>
          <w:sz w:val="20"/>
        </w:rPr>
        <w:t xml:space="preserve"> </w:t>
      </w:r>
      <w:proofErr w:type="spellStart"/>
      <w:r w:rsidR="00100BDC" w:rsidRPr="007A46F0">
        <w:rPr>
          <w:sz w:val="20"/>
        </w:rPr>
        <w:t>and</w:t>
      </w:r>
      <w:proofErr w:type="spellEnd"/>
      <w:r w:rsidR="00D1390E" w:rsidRPr="007A46F0">
        <w:rPr>
          <w:sz w:val="20"/>
        </w:rPr>
        <w:t xml:space="preserve"> Systems Engineering angeboten.</w:t>
      </w:r>
      <w:r w:rsidR="00D1390E" w:rsidRPr="007A46F0">
        <w:rPr>
          <w:sz w:val="20"/>
        </w:rPr>
        <w:br/>
        <w:t xml:space="preserve">&gt; </w:t>
      </w:r>
      <w:hyperlink r:id="rId8" w:history="1">
        <w:r w:rsidR="00D1390E" w:rsidRPr="007A46F0">
          <w:rPr>
            <w:rStyle w:val="Hyperlink"/>
            <w:sz w:val="20"/>
          </w:rPr>
          <w:t>www.fh-campuswien.ac.at/technik</w:t>
        </w:r>
      </w:hyperlink>
    </w:p>
    <w:p w:rsidR="00EA064C" w:rsidRPr="007A46F0" w:rsidRDefault="00EA064C" w:rsidP="00A16210">
      <w:pPr>
        <w:spacing w:line="300" w:lineRule="exact"/>
        <w:rPr>
          <w:b/>
          <w:sz w:val="20"/>
        </w:rPr>
      </w:pPr>
      <w:r w:rsidRPr="007A46F0">
        <w:rPr>
          <w:b/>
          <w:sz w:val="20"/>
        </w:rPr>
        <w:t>Campusnetzwerk</w:t>
      </w:r>
    </w:p>
    <w:p w:rsidR="00EA064C" w:rsidRPr="007A46F0" w:rsidRDefault="00EB6D2D" w:rsidP="001B6B67">
      <w:pPr>
        <w:spacing w:after="120" w:line="300" w:lineRule="exact"/>
        <w:rPr>
          <w:sz w:val="20"/>
        </w:rPr>
      </w:pPr>
      <w:r w:rsidRPr="007A46F0">
        <w:rPr>
          <w:sz w:val="20"/>
        </w:rPr>
        <w:t>Das</w:t>
      </w:r>
      <w:r w:rsidR="00EA064C" w:rsidRPr="007A46F0">
        <w:rPr>
          <w:sz w:val="20"/>
        </w:rPr>
        <w:t xml:space="preserve"> Campusnetzwerk </w:t>
      </w:r>
      <w:r w:rsidRPr="007A46F0">
        <w:rPr>
          <w:sz w:val="20"/>
        </w:rPr>
        <w:t>ist</w:t>
      </w:r>
      <w:r w:rsidR="00EA064C" w:rsidRPr="007A46F0">
        <w:rPr>
          <w:sz w:val="20"/>
        </w:rPr>
        <w:t xml:space="preserve"> eine Plattform zur Vernetzung </w:t>
      </w:r>
      <w:r w:rsidRPr="007A46F0">
        <w:rPr>
          <w:sz w:val="20"/>
        </w:rPr>
        <w:t>von</w:t>
      </w:r>
      <w:r w:rsidR="00EA064C" w:rsidRPr="007A46F0">
        <w:rPr>
          <w:sz w:val="20"/>
        </w:rPr>
        <w:t xml:space="preserve"> Studierende</w:t>
      </w:r>
      <w:r w:rsidRPr="007A46F0">
        <w:rPr>
          <w:sz w:val="20"/>
        </w:rPr>
        <w:t>n</w:t>
      </w:r>
      <w:r w:rsidR="00EA064C" w:rsidRPr="007A46F0">
        <w:rPr>
          <w:sz w:val="20"/>
        </w:rPr>
        <w:t xml:space="preserve">, </w:t>
      </w:r>
      <w:proofErr w:type="spellStart"/>
      <w:r w:rsidR="00EA064C" w:rsidRPr="007A46F0">
        <w:rPr>
          <w:sz w:val="20"/>
        </w:rPr>
        <w:t>AbsolventInnen</w:t>
      </w:r>
      <w:proofErr w:type="spellEnd"/>
      <w:r w:rsidRPr="007A46F0">
        <w:rPr>
          <w:sz w:val="20"/>
        </w:rPr>
        <w:t xml:space="preserve">, </w:t>
      </w:r>
      <w:r w:rsidR="00EA064C" w:rsidRPr="007A46F0">
        <w:rPr>
          <w:sz w:val="20"/>
        </w:rPr>
        <w:t>Lehrende</w:t>
      </w:r>
      <w:r w:rsidRPr="007A46F0">
        <w:rPr>
          <w:sz w:val="20"/>
        </w:rPr>
        <w:t xml:space="preserve">n und </w:t>
      </w:r>
      <w:proofErr w:type="spellStart"/>
      <w:r w:rsidRPr="007A46F0">
        <w:rPr>
          <w:sz w:val="20"/>
        </w:rPr>
        <w:t>KooperationspartnerInnen</w:t>
      </w:r>
      <w:proofErr w:type="spellEnd"/>
      <w:r w:rsidRPr="007A46F0">
        <w:rPr>
          <w:sz w:val="20"/>
        </w:rPr>
        <w:t xml:space="preserve"> </w:t>
      </w:r>
      <w:r w:rsidR="00EA064C" w:rsidRPr="007A46F0">
        <w:rPr>
          <w:sz w:val="20"/>
        </w:rPr>
        <w:t>der FH Camp</w:t>
      </w:r>
      <w:r w:rsidR="000E35D1" w:rsidRPr="007A46F0">
        <w:rPr>
          <w:sz w:val="20"/>
        </w:rPr>
        <w:t>us Wien</w:t>
      </w:r>
      <w:r w:rsidR="00EA064C" w:rsidRPr="007A46F0">
        <w:rPr>
          <w:sz w:val="20"/>
        </w:rPr>
        <w:t xml:space="preserve">. Das Netzwerk bietet eine Praktikums- und Jobbörse, </w:t>
      </w:r>
      <w:r w:rsidRPr="007A46F0">
        <w:rPr>
          <w:sz w:val="20"/>
        </w:rPr>
        <w:t>vermittelt</w:t>
      </w:r>
      <w:r w:rsidR="00EA064C" w:rsidRPr="007A46F0">
        <w:rPr>
          <w:sz w:val="20"/>
        </w:rPr>
        <w:t xml:space="preserve"> </w:t>
      </w:r>
      <w:r w:rsidRPr="007A46F0">
        <w:rPr>
          <w:sz w:val="20"/>
        </w:rPr>
        <w:t xml:space="preserve">Themen für </w:t>
      </w:r>
      <w:r w:rsidR="00EA064C" w:rsidRPr="007A46F0">
        <w:rPr>
          <w:sz w:val="20"/>
        </w:rPr>
        <w:t>Bachelor- und Masterarbeit</w:t>
      </w:r>
      <w:r w:rsidRPr="007A46F0">
        <w:rPr>
          <w:sz w:val="20"/>
        </w:rPr>
        <w:t>en sowie Unternehmenskooperationen</w:t>
      </w:r>
      <w:r w:rsidR="00EA064C" w:rsidRPr="007A46F0">
        <w:rPr>
          <w:sz w:val="20"/>
        </w:rPr>
        <w:t xml:space="preserve">, </w:t>
      </w:r>
      <w:r w:rsidRPr="007A46F0">
        <w:rPr>
          <w:sz w:val="20"/>
        </w:rPr>
        <w:t>veranstaltet Campus Lectures,</w:t>
      </w:r>
      <w:r w:rsidR="00EA064C" w:rsidRPr="007A46F0">
        <w:rPr>
          <w:sz w:val="20"/>
        </w:rPr>
        <w:t xml:space="preserve"> Firmenmessen, Master Talk</w:t>
      </w:r>
      <w:r w:rsidR="000E35D1" w:rsidRPr="007A46F0">
        <w:rPr>
          <w:sz w:val="20"/>
        </w:rPr>
        <w:t>s</w:t>
      </w:r>
      <w:r w:rsidRPr="007A46F0">
        <w:rPr>
          <w:sz w:val="20"/>
        </w:rPr>
        <w:t xml:space="preserve"> und</w:t>
      </w:r>
      <w:r w:rsidR="00EA064C" w:rsidRPr="007A46F0">
        <w:rPr>
          <w:sz w:val="20"/>
        </w:rPr>
        <w:t xml:space="preserve"> Welcome Days </w:t>
      </w:r>
      <w:r w:rsidRPr="007A46F0">
        <w:rPr>
          <w:sz w:val="20"/>
        </w:rPr>
        <w:t>und betreibt einen</w:t>
      </w:r>
      <w:r w:rsidR="00EA064C" w:rsidRPr="007A46F0">
        <w:rPr>
          <w:sz w:val="20"/>
        </w:rPr>
        <w:t xml:space="preserve"> </w:t>
      </w:r>
      <w:hyperlink r:id="rId9" w:tooltip="Weblog" w:history="1">
        <w:r w:rsidR="00EA064C" w:rsidRPr="007A46F0">
          <w:rPr>
            <w:bCs/>
            <w:sz w:val="20"/>
          </w:rPr>
          <w:t xml:space="preserve">Weblog </w:t>
        </w:r>
        <w:r w:rsidRPr="007A46F0">
          <w:rPr>
            <w:bCs/>
            <w:sz w:val="20"/>
          </w:rPr>
          <w:t xml:space="preserve">mit </w:t>
        </w:r>
        <w:r w:rsidR="00EA064C" w:rsidRPr="007A46F0">
          <w:rPr>
            <w:bCs/>
            <w:sz w:val="20"/>
          </w:rPr>
          <w:t xml:space="preserve">Netzwerknews, </w:t>
        </w:r>
      </w:hyperlink>
      <w:r w:rsidRPr="007A46F0">
        <w:rPr>
          <w:bCs/>
          <w:sz w:val="20"/>
        </w:rPr>
        <w:t xml:space="preserve">Veranstaltungskalender, </w:t>
      </w:r>
      <w:proofErr w:type="spellStart"/>
      <w:r w:rsidRPr="007A46F0">
        <w:rPr>
          <w:bCs/>
          <w:sz w:val="20"/>
        </w:rPr>
        <w:t>AbsolventInnens</w:t>
      </w:r>
      <w:r w:rsidR="00EA064C" w:rsidRPr="007A46F0">
        <w:rPr>
          <w:bCs/>
          <w:sz w:val="20"/>
        </w:rPr>
        <w:t>ervices</w:t>
      </w:r>
      <w:proofErr w:type="spellEnd"/>
      <w:r w:rsidRPr="007A46F0">
        <w:rPr>
          <w:bCs/>
          <w:sz w:val="20"/>
        </w:rPr>
        <w:t xml:space="preserve">, </w:t>
      </w:r>
      <w:r w:rsidR="00EA064C" w:rsidRPr="007A46F0">
        <w:rPr>
          <w:bCs/>
          <w:sz w:val="20"/>
        </w:rPr>
        <w:t>Firmenprofile</w:t>
      </w:r>
      <w:r w:rsidRPr="007A46F0">
        <w:rPr>
          <w:bCs/>
          <w:sz w:val="20"/>
        </w:rPr>
        <w:t>n</w:t>
      </w:r>
      <w:r w:rsidR="00EA064C" w:rsidRPr="007A46F0">
        <w:rPr>
          <w:bCs/>
          <w:sz w:val="20"/>
        </w:rPr>
        <w:t xml:space="preserve"> </w:t>
      </w:r>
      <w:r w:rsidRPr="007A46F0">
        <w:rPr>
          <w:bCs/>
          <w:sz w:val="20"/>
        </w:rPr>
        <w:t>sowie</w:t>
      </w:r>
      <w:r w:rsidR="00EA064C" w:rsidRPr="007A46F0">
        <w:rPr>
          <w:bCs/>
          <w:sz w:val="20"/>
        </w:rPr>
        <w:t xml:space="preserve"> </w:t>
      </w:r>
      <w:r w:rsidRPr="007A46F0">
        <w:rPr>
          <w:bCs/>
          <w:sz w:val="20"/>
        </w:rPr>
        <w:t xml:space="preserve">mit </w:t>
      </w:r>
      <w:r w:rsidR="00EA064C" w:rsidRPr="007A46F0">
        <w:rPr>
          <w:bCs/>
          <w:sz w:val="20"/>
        </w:rPr>
        <w:t>aktuelle</w:t>
      </w:r>
      <w:r w:rsidRPr="007A46F0">
        <w:rPr>
          <w:bCs/>
          <w:sz w:val="20"/>
        </w:rPr>
        <w:t xml:space="preserve">n Angeboten von </w:t>
      </w:r>
      <w:proofErr w:type="spellStart"/>
      <w:r w:rsidRPr="007A46F0">
        <w:rPr>
          <w:bCs/>
          <w:sz w:val="20"/>
        </w:rPr>
        <w:t>PartnerInnen</w:t>
      </w:r>
      <w:proofErr w:type="spellEnd"/>
      <w:r w:rsidRPr="007A46F0">
        <w:rPr>
          <w:bCs/>
          <w:sz w:val="20"/>
        </w:rPr>
        <w:t>.</w:t>
      </w:r>
      <w:r w:rsidR="00EA064C" w:rsidRPr="007A46F0">
        <w:rPr>
          <w:sz w:val="20"/>
        </w:rPr>
        <w:t xml:space="preserve"> </w:t>
      </w:r>
      <w:r w:rsidRPr="007A46F0">
        <w:rPr>
          <w:sz w:val="20"/>
        </w:rPr>
        <w:br/>
        <w:t xml:space="preserve">&gt; </w:t>
      </w:r>
      <w:hyperlink r:id="rId10" w:history="1">
        <w:r w:rsidR="00EA064C" w:rsidRPr="007A46F0">
          <w:rPr>
            <w:rStyle w:val="Hyperlink"/>
            <w:sz w:val="20"/>
          </w:rPr>
          <w:t>www.campusnetzwerk.ac.at</w:t>
        </w:r>
      </w:hyperlink>
    </w:p>
    <w:p w:rsidR="004F74CE" w:rsidRPr="007A46F0" w:rsidRDefault="001B6B67" w:rsidP="004F74CE">
      <w:pPr>
        <w:pStyle w:val="PA7HeadlineBoilerplate"/>
        <w:spacing w:line="240" w:lineRule="auto"/>
        <w:outlineLvl w:val="0"/>
        <w:rPr>
          <w:b w:val="0"/>
          <w:sz w:val="20"/>
        </w:rPr>
      </w:pPr>
      <w:r w:rsidRPr="007A46F0">
        <w:rPr>
          <w:bCs w:val="0"/>
          <w:sz w:val="20"/>
        </w:rPr>
        <w:t>FH Campus Wien</w:t>
      </w:r>
      <w:r w:rsidRPr="007A46F0">
        <w:rPr>
          <w:bCs w:val="0"/>
          <w:sz w:val="20"/>
        </w:rPr>
        <w:br/>
      </w:r>
      <w:r w:rsidR="004F74CE" w:rsidRPr="007A46F0">
        <w:rPr>
          <w:rStyle w:val="FHCWTextZchn"/>
          <w:b w:val="0"/>
          <w:sz w:val="20"/>
        </w:rPr>
        <w:t xml:space="preserve">Mit rund 5.000 Studierenden an den vier Standorten Wien-Favoriten, Campus Vienna </w:t>
      </w:r>
      <w:r w:rsidR="004F74CE" w:rsidRPr="007A46F0">
        <w:rPr>
          <w:rStyle w:val="FHCWTextZchn"/>
          <w:b w:val="0"/>
          <w:sz w:val="20"/>
        </w:rPr>
        <w:lastRenderedPageBreak/>
        <w:t xml:space="preserve">Biocenter, </w:t>
      </w:r>
      <w:proofErr w:type="spellStart"/>
      <w:r w:rsidR="004F74CE" w:rsidRPr="007A46F0">
        <w:rPr>
          <w:rStyle w:val="FHCWTextZchn"/>
          <w:b w:val="0"/>
          <w:sz w:val="20"/>
        </w:rPr>
        <w:t>Muthgasse</w:t>
      </w:r>
      <w:proofErr w:type="spellEnd"/>
      <w:r w:rsidR="004F74CE" w:rsidRPr="007A46F0">
        <w:rPr>
          <w:rStyle w:val="FHCWTextZchn"/>
          <w:b w:val="0"/>
          <w:sz w:val="20"/>
        </w:rPr>
        <w:t xml:space="preserve"> – BOKU, Schloss </w:t>
      </w:r>
      <w:proofErr w:type="spellStart"/>
      <w:r w:rsidR="004F74CE" w:rsidRPr="007A46F0">
        <w:rPr>
          <w:rStyle w:val="FHCWTextZchn"/>
          <w:b w:val="0"/>
          <w:sz w:val="20"/>
        </w:rPr>
        <w:t>Laudon</w:t>
      </w:r>
      <w:proofErr w:type="spellEnd"/>
      <w:r w:rsidR="004F74CE" w:rsidRPr="007A46F0">
        <w:rPr>
          <w:rStyle w:val="FHCWTextZchn"/>
          <w:b w:val="0"/>
          <w:sz w:val="20"/>
        </w:rPr>
        <w:t xml:space="preserve"> – Oktogon und den drei Kooperationsstandorten der Vinzenz-Gruppe Wien, Linz und Ried ist die FH Campus Wien eine der größten Fachhochschulen Österreichs. Ab Herbst 2015 gibt es in Kooperation mit dem Wiener </w:t>
      </w:r>
      <w:proofErr w:type="spellStart"/>
      <w:r w:rsidR="004F74CE" w:rsidRPr="007A46F0">
        <w:rPr>
          <w:rStyle w:val="FHCWTextZchn"/>
          <w:b w:val="0"/>
          <w:sz w:val="20"/>
        </w:rPr>
        <w:t>Krankenanstaltenverbund</w:t>
      </w:r>
      <w:proofErr w:type="spellEnd"/>
      <w:r w:rsidR="004F74CE" w:rsidRPr="007A46F0">
        <w:rPr>
          <w:rStyle w:val="FHCWTextZchn"/>
          <w:b w:val="0"/>
          <w:sz w:val="20"/>
        </w:rPr>
        <w:t xml:space="preserve"> (KAV) zwei weitere FH-Studienstandorte am SMZ Süd und SMZ Ost. In den Departments Applied Life </w:t>
      </w:r>
      <w:proofErr w:type="spellStart"/>
      <w:r w:rsidR="004F74CE" w:rsidRPr="007A46F0">
        <w:rPr>
          <w:rStyle w:val="FHCWTextZchn"/>
          <w:b w:val="0"/>
          <w:sz w:val="20"/>
        </w:rPr>
        <w:t>Sciences</w:t>
      </w:r>
      <w:proofErr w:type="spellEnd"/>
      <w:r w:rsidR="004F74CE" w:rsidRPr="007A46F0">
        <w:rPr>
          <w:rStyle w:val="FHCWTextZchn"/>
          <w:b w:val="0"/>
          <w:sz w:val="20"/>
        </w:rPr>
        <w:t xml:space="preserve">, Bauen und Gestalten, Gesundheit, Public </w:t>
      </w:r>
      <w:proofErr w:type="spellStart"/>
      <w:r w:rsidR="004F74CE" w:rsidRPr="007A46F0">
        <w:rPr>
          <w:rStyle w:val="FHCWTextZchn"/>
          <w:b w:val="0"/>
          <w:sz w:val="20"/>
        </w:rPr>
        <w:t>Sector</w:t>
      </w:r>
      <w:proofErr w:type="spellEnd"/>
      <w:r w:rsidR="004F74CE" w:rsidRPr="007A46F0">
        <w:rPr>
          <w:rStyle w:val="FHCWTextZchn"/>
          <w:b w:val="0"/>
          <w:sz w:val="20"/>
        </w:rPr>
        <w:t xml:space="preserve">, Soziales und Technik steht den Studierenden im Studienjahr 2014/15 ein Angebot von über 50 Bachelor- und Masterstudiengängen sowie Masterlehrgängen zur Auswahl: </w:t>
      </w:r>
      <w:hyperlink r:id="rId11" w:history="1">
        <w:r w:rsidR="004F74CE" w:rsidRPr="007A46F0">
          <w:rPr>
            <w:rStyle w:val="Hyperlink"/>
            <w:rFonts w:eastAsia="Times"/>
            <w:b w:val="0"/>
            <w:sz w:val="20"/>
          </w:rPr>
          <w:t>www.fh-campuswien.ac.at/facts</w:t>
        </w:r>
      </w:hyperlink>
      <w:r w:rsidR="004F74CE" w:rsidRPr="007A46F0">
        <w:rPr>
          <w:rStyle w:val="FHCWTextZchn"/>
          <w:b w:val="0"/>
          <w:sz w:val="20"/>
        </w:rPr>
        <w:t xml:space="preserve">. Die FH Campus Wien kooperiert mit den Universitäten Uni Wien, </w:t>
      </w:r>
      <w:proofErr w:type="spellStart"/>
      <w:r w:rsidR="004F74CE" w:rsidRPr="007A46F0">
        <w:rPr>
          <w:rStyle w:val="FHCWTextZchn"/>
          <w:b w:val="0"/>
          <w:sz w:val="20"/>
        </w:rPr>
        <w:t>MedUni</w:t>
      </w:r>
      <w:proofErr w:type="spellEnd"/>
      <w:r w:rsidR="004F74CE" w:rsidRPr="007A46F0">
        <w:rPr>
          <w:rStyle w:val="FHCWTextZchn"/>
          <w:b w:val="0"/>
          <w:sz w:val="20"/>
        </w:rPr>
        <w:t xml:space="preserve"> Wien, BOKU, </w:t>
      </w:r>
      <w:proofErr w:type="spellStart"/>
      <w:r w:rsidR="004F74CE" w:rsidRPr="007A46F0">
        <w:rPr>
          <w:rStyle w:val="FHCWTextZchn"/>
          <w:b w:val="0"/>
          <w:sz w:val="20"/>
        </w:rPr>
        <w:t>VetMed</w:t>
      </w:r>
      <w:proofErr w:type="spellEnd"/>
      <w:r w:rsidR="004F74CE" w:rsidRPr="007A46F0">
        <w:rPr>
          <w:rStyle w:val="FHCWTextZchn"/>
          <w:b w:val="0"/>
          <w:sz w:val="20"/>
        </w:rPr>
        <w:t xml:space="preserve">, TU Wien, MU Leoben und Uni Innsbruck. Die therapeutischen und diagnostischen Gesundheitsstudiengänge, einschließlich der Hebammenausbildung, werden in Zusammenarbeit mit dem Wiener </w:t>
      </w:r>
      <w:proofErr w:type="spellStart"/>
      <w:r w:rsidR="004F74CE" w:rsidRPr="007A46F0">
        <w:rPr>
          <w:rStyle w:val="FHCWTextZchn"/>
          <w:b w:val="0"/>
          <w:sz w:val="20"/>
        </w:rPr>
        <w:t>Krankenanstaltenverbund</w:t>
      </w:r>
      <w:proofErr w:type="spellEnd"/>
      <w:r w:rsidR="004F74CE" w:rsidRPr="007A46F0">
        <w:rPr>
          <w:rStyle w:val="FHCWTextZchn"/>
          <w:b w:val="0"/>
          <w:sz w:val="20"/>
        </w:rPr>
        <w:t xml:space="preserve"> (KAV) und der Vinzenz-Gruppe geführt. Public Management wurde in Kooperation mit dem Bundeskanzleramt, </w:t>
      </w:r>
      <w:proofErr w:type="spellStart"/>
      <w:r w:rsidR="004F74CE" w:rsidRPr="007A46F0">
        <w:rPr>
          <w:rStyle w:val="FHCWTextZchn"/>
          <w:b w:val="0"/>
          <w:sz w:val="20"/>
        </w:rPr>
        <w:t>Tax</w:t>
      </w:r>
      <w:proofErr w:type="spellEnd"/>
      <w:r w:rsidR="004F74CE" w:rsidRPr="007A46F0">
        <w:rPr>
          <w:rStyle w:val="FHCWTextZchn"/>
          <w:b w:val="0"/>
          <w:sz w:val="20"/>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12" w:history="1">
        <w:r w:rsidR="004F74CE" w:rsidRPr="007A46F0">
          <w:rPr>
            <w:rStyle w:val="Hyperlink"/>
            <w:rFonts w:eastAsia="Times"/>
            <w:b w:val="0"/>
            <w:sz w:val="20"/>
          </w:rPr>
          <w:t>www.fh-campuswien.ac.at/zert</w:t>
        </w:r>
      </w:hyperlink>
    </w:p>
    <w:p w:rsidR="007B63C2" w:rsidRPr="007A46F0" w:rsidRDefault="001B6B67" w:rsidP="007B63C2">
      <w:pPr>
        <w:pStyle w:val="PA7HeadlineBoilerplate"/>
        <w:rPr>
          <w:sz w:val="20"/>
        </w:rPr>
      </w:pPr>
      <w:r w:rsidRPr="007A46F0">
        <w:rPr>
          <w:sz w:val="20"/>
        </w:rPr>
        <w:t>Rückfragehinweis</w:t>
      </w:r>
      <w:r w:rsidR="007B63C2" w:rsidRPr="007A46F0">
        <w:rPr>
          <w:sz w:val="20"/>
        </w:rPr>
        <w:br/>
      </w:r>
      <w:proofErr w:type="spellStart"/>
      <w:r w:rsidR="007B63C2" w:rsidRPr="007A46F0">
        <w:rPr>
          <w:b w:val="0"/>
          <w:sz w:val="20"/>
        </w:rPr>
        <w:t>Mag.</w:t>
      </w:r>
      <w:r w:rsidR="007B63C2" w:rsidRPr="007A46F0">
        <w:rPr>
          <w:b w:val="0"/>
          <w:sz w:val="20"/>
          <w:vertAlign w:val="superscript"/>
        </w:rPr>
        <w:t>a</w:t>
      </w:r>
      <w:proofErr w:type="spellEnd"/>
      <w:r w:rsidR="007B63C2" w:rsidRPr="007A46F0">
        <w:rPr>
          <w:b w:val="0"/>
          <w:sz w:val="20"/>
        </w:rPr>
        <w:t xml:space="preserve"> Daniela Halter, MA</w:t>
      </w:r>
      <w:r w:rsidR="007B63C2" w:rsidRPr="007A46F0">
        <w:rPr>
          <w:b w:val="0"/>
          <w:sz w:val="20"/>
        </w:rPr>
        <w:br/>
        <w:t>FH Campus Wien</w:t>
      </w:r>
      <w:r w:rsidR="007B63C2" w:rsidRPr="007A46F0">
        <w:rPr>
          <w:b w:val="0"/>
          <w:sz w:val="20"/>
        </w:rPr>
        <w:br/>
        <w:t xml:space="preserve">Unternehmenskommunikation </w:t>
      </w:r>
      <w:r w:rsidR="007B63C2" w:rsidRPr="007A46F0">
        <w:rPr>
          <w:b w:val="0"/>
          <w:sz w:val="20"/>
        </w:rPr>
        <w:br/>
        <w:t>Favoritenstraße 226, 1100 Wien</w:t>
      </w:r>
      <w:r w:rsidR="007B63C2" w:rsidRPr="007A46F0">
        <w:rPr>
          <w:b w:val="0"/>
          <w:sz w:val="20"/>
        </w:rPr>
        <w:br/>
        <w:t>T: +43 1 606 68 77-6403</w:t>
      </w:r>
      <w:r w:rsidR="007B63C2" w:rsidRPr="007A46F0">
        <w:rPr>
          <w:b w:val="0"/>
          <w:sz w:val="20"/>
        </w:rPr>
        <w:br/>
      </w:r>
      <w:hyperlink r:id="rId13" w:history="1">
        <w:r w:rsidR="007B63C2" w:rsidRPr="007A46F0">
          <w:rPr>
            <w:rStyle w:val="Hyperlink"/>
            <w:b w:val="0"/>
            <w:color w:val="auto"/>
            <w:sz w:val="20"/>
          </w:rPr>
          <w:t>daniela.halter@fh-campuswien.ac.at</w:t>
        </w:r>
      </w:hyperlink>
      <w:r w:rsidR="007B63C2" w:rsidRPr="007A46F0">
        <w:rPr>
          <w:b w:val="0"/>
          <w:sz w:val="20"/>
        </w:rPr>
        <w:br/>
      </w:r>
      <w:hyperlink r:id="rId14" w:history="1">
        <w:r w:rsidR="007B63C2" w:rsidRPr="007A46F0">
          <w:rPr>
            <w:rStyle w:val="Hyperlink"/>
            <w:b w:val="0"/>
            <w:color w:val="auto"/>
            <w:sz w:val="20"/>
          </w:rPr>
          <w:t>www.fh-campuswien.ac.at</w:t>
        </w:r>
      </w:hyperlink>
    </w:p>
    <w:p w:rsidR="00FA27B5" w:rsidRPr="007A46F0" w:rsidRDefault="00FA27B5" w:rsidP="001B6B67">
      <w:pPr>
        <w:pStyle w:val="PA8Boilerplate"/>
        <w:rPr>
          <w:sz w:val="20"/>
        </w:rPr>
      </w:pPr>
    </w:p>
    <w:sectPr w:rsidR="00FA27B5" w:rsidRPr="007A46F0" w:rsidSect="001654FE">
      <w:headerReference w:type="default" r:id="rId15"/>
      <w:footerReference w:type="default" r:id="rId16"/>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D4E" w:rsidRDefault="00DB1D4E">
      <w:r>
        <w:separator/>
      </w:r>
    </w:p>
  </w:endnote>
  <w:endnote w:type="continuationSeparator" w:id="0">
    <w:p w:rsidR="00DB1D4E" w:rsidRDefault="00DB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D4E" w:rsidRDefault="00DB1D4E"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D4E" w:rsidRDefault="00DB1D4E">
      <w:r>
        <w:separator/>
      </w:r>
    </w:p>
  </w:footnote>
  <w:footnote w:type="continuationSeparator" w:id="0">
    <w:p w:rsidR="00DB1D4E" w:rsidRDefault="00DB1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D4E" w:rsidRDefault="00DB1D4E" w:rsidP="00472E2D">
    <w:pPr>
      <w:pStyle w:val="Kopfzeile"/>
    </w:pPr>
    <w:r>
      <w:rPr>
        <w:noProof/>
        <w:lang w:val="de-AT" w:eastAsia="de-AT"/>
      </w:rPr>
      <w:drawing>
        <wp:anchor distT="0" distB="0" distL="114300" distR="114300" simplePos="0" relativeHeight="251657728" behindDoc="1" locked="0" layoutInCell="1" allowOverlap="1" wp14:anchorId="7CC0295B" wp14:editId="72FF73CD">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1D4E" w:rsidRDefault="00DB1D4E" w:rsidP="00472E2D">
    <w:pPr>
      <w:pStyle w:val="Kopfzeile"/>
    </w:pPr>
  </w:p>
  <w:p w:rsidR="00DB1D4E" w:rsidRDefault="00DB1D4E" w:rsidP="00472E2D">
    <w:pPr>
      <w:pStyle w:val="Kopfzeile"/>
    </w:pPr>
  </w:p>
  <w:p w:rsidR="00DB1D4E" w:rsidRDefault="00DB1D4E"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A2F620F6">
      <w:numFmt w:val="bullet"/>
      <w:pStyle w:val="Aufzhlung1"/>
      <w:lvlText w:val=""/>
      <w:lvlJc w:val="left"/>
      <w:pPr>
        <w:tabs>
          <w:tab w:val="num" w:pos="720"/>
        </w:tabs>
        <w:ind w:left="720" w:hanging="360"/>
      </w:pPr>
      <w:rPr>
        <w:rFonts w:ascii="Symbol" w:hAnsi="Symbol" w:hint="default"/>
        <w:b/>
        <w:i w:val="0"/>
      </w:rPr>
    </w:lvl>
    <w:lvl w:ilvl="1" w:tplc="E95AAD60" w:tentative="1">
      <w:start w:val="1"/>
      <w:numFmt w:val="bullet"/>
      <w:lvlText w:val="o"/>
      <w:lvlJc w:val="left"/>
      <w:pPr>
        <w:tabs>
          <w:tab w:val="num" w:pos="1440"/>
        </w:tabs>
        <w:ind w:left="1440" w:hanging="360"/>
      </w:pPr>
      <w:rPr>
        <w:rFonts w:ascii="Courier New" w:hAnsi="Courier New" w:hint="default"/>
      </w:rPr>
    </w:lvl>
    <w:lvl w:ilvl="2" w:tplc="B4F22EDE" w:tentative="1">
      <w:start w:val="1"/>
      <w:numFmt w:val="bullet"/>
      <w:lvlText w:val=""/>
      <w:lvlJc w:val="left"/>
      <w:pPr>
        <w:tabs>
          <w:tab w:val="num" w:pos="2160"/>
        </w:tabs>
        <w:ind w:left="2160" w:hanging="360"/>
      </w:pPr>
      <w:rPr>
        <w:rFonts w:ascii="Wingdings" w:hAnsi="Wingdings" w:hint="default"/>
      </w:rPr>
    </w:lvl>
    <w:lvl w:ilvl="3" w:tplc="5BE01EC2" w:tentative="1">
      <w:start w:val="1"/>
      <w:numFmt w:val="bullet"/>
      <w:lvlText w:val=""/>
      <w:lvlJc w:val="left"/>
      <w:pPr>
        <w:tabs>
          <w:tab w:val="num" w:pos="2880"/>
        </w:tabs>
        <w:ind w:left="2880" w:hanging="360"/>
      </w:pPr>
      <w:rPr>
        <w:rFonts w:ascii="Symbol" w:hAnsi="Symbol" w:hint="default"/>
      </w:rPr>
    </w:lvl>
    <w:lvl w:ilvl="4" w:tplc="413283EC" w:tentative="1">
      <w:start w:val="1"/>
      <w:numFmt w:val="bullet"/>
      <w:lvlText w:val="o"/>
      <w:lvlJc w:val="left"/>
      <w:pPr>
        <w:tabs>
          <w:tab w:val="num" w:pos="3600"/>
        </w:tabs>
        <w:ind w:left="3600" w:hanging="360"/>
      </w:pPr>
      <w:rPr>
        <w:rFonts w:ascii="Courier New" w:hAnsi="Courier New" w:hint="default"/>
      </w:rPr>
    </w:lvl>
    <w:lvl w:ilvl="5" w:tplc="71E843A2" w:tentative="1">
      <w:start w:val="1"/>
      <w:numFmt w:val="bullet"/>
      <w:lvlText w:val=""/>
      <w:lvlJc w:val="left"/>
      <w:pPr>
        <w:tabs>
          <w:tab w:val="num" w:pos="4320"/>
        </w:tabs>
        <w:ind w:left="4320" w:hanging="360"/>
      </w:pPr>
      <w:rPr>
        <w:rFonts w:ascii="Wingdings" w:hAnsi="Wingdings" w:hint="default"/>
      </w:rPr>
    </w:lvl>
    <w:lvl w:ilvl="6" w:tplc="2A7E8CE8" w:tentative="1">
      <w:start w:val="1"/>
      <w:numFmt w:val="bullet"/>
      <w:lvlText w:val=""/>
      <w:lvlJc w:val="left"/>
      <w:pPr>
        <w:tabs>
          <w:tab w:val="num" w:pos="5040"/>
        </w:tabs>
        <w:ind w:left="5040" w:hanging="360"/>
      </w:pPr>
      <w:rPr>
        <w:rFonts w:ascii="Symbol" w:hAnsi="Symbol" w:hint="default"/>
      </w:rPr>
    </w:lvl>
    <w:lvl w:ilvl="7" w:tplc="058A0014" w:tentative="1">
      <w:start w:val="1"/>
      <w:numFmt w:val="bullet"/>
      <w:lvlText w:val="o"/>
      <w:lvlJc w:val="left"/>
      <w:pPr>
        <w:tabs>
          <w:tab w:val="num" w:pos="5760"/>
        </w:tabs>
        <w:ind w:left="5760" w:hanging="360"/>
      </w:pPr>
      <w:rPr>
        <w:rFonts w:ascii="Courier New" w:hAnsi="Courier New" w:hint="default"/>
      </w:rPr>
    </w:lvl>
    <w:lvl w:ilvl="8" w:tplc="61348824"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A2F3E69"/>
    <w:multiLevelType w:val="hybridMultilevel"/>
    <w:tmpl w:val="0E02C4EE"/>
    <w:lvl w:ilvl="0" w:tplc="FFFFFFFF">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B1067F8"/>
    <w:multiLevelType w:val="hybridMultilevel"/>
    <w:tmpl w:val="DA825BBC"/>
    <w:lvl w:ilvl="0" w:tplc="A504060C">
      <w:numFmt w:val="bullet"/>
      <w:pStyle w:val="Aufzhlung2"/>
      <w:lvlText w:val=""/>
      <w:lvlJc w:val="left"/>
      <w:pPr>
        <w:tabs>
          <w:tab w:val="num" w:pos="720"/>
        </w:tabs>
        <w:ind w:left="720" w:hanging="360"/>
      </w:pPr>
      <w:rPr>
        <w:rFonts w:ascii="Symbol" w:hAnsi="Symbol" w:hint="default"/>
      </w:rPr>
    </w:lvl>
    <w:lvl w:ilvl="1" w:tplc="7A14E59A" w:tentative="1">
      <w:start w:val="1"/>
      <w:numFmt w:val="bullet"/>
      <w:lvlText w:val="o"/>
      <w:lvlJc w:val="left"/>
      <w:pPr>
        <w:tabs>
          <w:tab w:val="num" w:pos="1440"/>
        </w:tabs>
        <w:ind w:left="1440" w:hanging="360"/>
      </w:pPr>
      <w:rPr>
        <w:rFonts w:ascii="Courier New" w:hAnsi="Courier New" w:hint="default"/>
      </w:rPr>
    </w:lvl>
    <w:lvl w:ilvl="2" w:tplc="CCAC9800" w:tentative="1">
      <w:start w:val="1"/>
      <w:numFmt w:val="bullet"/>
      <w:lvlText w:val=""/>
      <w:lvlJc w:val="left"/>
      <w:pPr>
        <w:tabs>
          <w:tab w:val="num" w:pos="2160"/>
        </w:tabs>
        <w:ind w:left="2160" w:hanging="360"/>
      </w:pPr>
      <w:rPr>
        <w:rFonts w:ascii="Wingdings" w:hAnsi="Wingdings" w:hint="default"/>
      </w:rPr>
    </w:lvl>
    <w:lvl w:ilvl="3" w:tplc="E4D676B0" w:tentative="1">
      <w:start w:val="1"/>
      <w:numFmt w:val="bullet"/>
      <w:lvlText w:val=""/>
      <w:lvlJc w:val="left"/>
      <w:pPr>
        <w:tabs>
          <w:tab w:val="num" w:pos="2880"/>
        </w:tabs>
        <w:ind w:left="2880" w:hanging="360"/>
      </w:pPr>
      <w:rPr>
        <w:rFonts w:ascii="Symbol" w:hAnsi="Symbol" w:hint="default"/>
      </w:rPr>
    </w:lvl>
    <w:lvl w:ilvl="4" w:tplc="C2165AC0" w:tentative="1">
      <w:start w:val="1"/>
      <w:numFmt w:val="bullet"/>
      <w:lvlText w:val="o"/>
      <w:lvlJc w:val="left"/>
      <w:pPr>
        <w:tabs>
          <w:tab w:val="num" w:pos="3600"/>
        </w:tabs>
        <w:ind w:left="3600" w:hanging="360"/>
      </w:pPr>
      <w:rPr>
        <w:rFonts w:ascii="Courier New" w:hAnsi="Courier New" w:hint="default"/>
      </w:rPr>
    </w:lvl>
    <w:lvl w:ilvl="5" w:tplc="D74CF976" w:tentative="1">
      <w:start w:val="1"/>
      <w:numFmt w:val="bullet"/>
      <w:lvlText w:val=""/>
      <w:lvlJc w:val="left"/>
      <w:pPr>
        <w:tabs>
          <w:tab w:val="num" w:pos="4320"/>
        </w:tabs>
        <w:ind w:left="4320" w:hanging="360"/>
      </w:pPr>
      <w:rPr>
        <w:rFonts w:ascii="Wingdings" w:hAnsi="Wingdings" w:hint="default"/>
      </w:rPr>
    </w:lvl>
    <w:lvl w:ilvl="6" w:tplc="B30A0790" w:tentative="1">
      <w:start w:val="1"/>
      <w:numFmt w:val="bullet"/>
      <w:lvlText w:val=""/>
      <w:lvlJc w:val="left"/>
      <w:pPr>
        <w:tabs>
          <w:tab w:val="num" w:pos="5040"/>
        </w:tabs>
        <w:ind w:left="5040" w:hanging="360"/>
      </w:pPr>
      <w:rPr>
        <w:rFonts w:ascii="Symbol" w:hAnsi="Symbol" w:hint="default"/>
      </w:rPr>
    </w:lvl>
    <w:lvl w:ilvl="7" w:tplc="5DA4C04A" w:tentative="1">
      <w:start w:val="1"/>
      <w:numFmt w:val="bullet"/>
      <w:lvlText w:val="o"/>
      <w:lvlJc w:val="left"/>
      <w:pPr>
        <w:tabs>
          <w:tab w:val="num" w:pos="5760"/>
        </w:tabs>
        <w:ind w:left="5760" w:hanging="360"/>
      </w:pPr>
      <w:rPr>
        <w:rFonts w:ascii="Courier New" w:hAnsi="Courier New" w:hint="default"/>
      </w:rPr>
    </w:lvl>
    <w:lvl w:ilvl="8" w:tplc="7F30E54C" w:tentative="1">
      <w:start w:val="1"/>
      <w:numFmt w:val="bullet"/>
      <w:lvlText w:val=""/>
      <w:lvlJc w:val="left"/>
      <w:pPr>
        <w:tabs>
          <w:tab w:val="num" w:pos="6480"/>
        </w:tabs>
        <w:ind w:left="6480" w:hanging="360"/>
      </w:pPr>
      <w:rPr>
        <w:rFonts w:ascii="Wingdings" w:hAnsi="Wingdings" w:hint="default"/>
      </w:rPr>
    </w:lvl>
  </w:abstractNum>
  <w:abstractNum w:abstractNumId="14">
    <w:nsid w:val="674634C8"/>
    <w:multiLevelType w:val="hybridMultilevel"/>
    <w:tmpl w:val="5874DA1E"/>
    <w:lvl w:ilvl="0" w:tplc="CEE6CAF4">
      <w:numFmt w:val="bullet"/>
      <w:lvlText w:val=""/>
      <w:lvlJc w:val="left"/>
      <w:pPr>
        <w:tabs>
          <w:tab w:val="num" w:pos="720"/>
        </w:tabs>
        <w:ind w:left="720" w:hanging="360"/>
      </w:pPr>
      <w:rPr>
        <w:rFonts w:ascii="Symbol" w:hAnsi="Symbol" w:hint="default"/>
      </w:rPr>
    </w:lvl>
    <w:lvl w:ilvl="1" w:tplc="6764C556" w:tentative="1">
      <w:start w:val="1"/>
      <w:numFmt w:val="bullet"/>
      <w:lvlText w:val="o"/>
      <w:lvlJc w:val="left"/>
      <w:pPr>
        <w:tabs>
          <w:tab w:val="num" w:pos="1440"/>
        </w:tabs>
        <w:ind w:left="1440" w:hanging="360"/>
      </w:pPr>
      <w:rPr>
        <w:rFonts w:ascii="Courier New" w:hAnsi="Courier New" w:hint="default"/>
      </w:rPr>
    </w:lvl>
    <w:lvl w:ilvl="2" w:tplc="10A853E8" w:tentative="1">
      <w:start w:val="1"/>
      <w:numFmt w:val="bullet"/>
      <w:lvlText w:val=""/>
      <w:lvlJc w:val="left"/>
      <w:pPr>
        <w:tabs>
          <w:tab w:val="num" w:pos="2160"/>
        </w:tabs>
        <w:ind w:left="2160" w:hanging="360"/>
      </w:pPr>
      <w:rPr>
        <w:rFonts w:ascii="Wingdings" w:hAnsi="Wingdings" w:hint="default"/>
      </w:rPr>
    </w:lvl>
    <w:lvl w:ilvl="3" w:tplc="3D74F57A" w:tentative="1">
      <w:start w:val="1"/>
      <w:numFmt w:val="bullet"/>
      <w:lvlText w:val=""/>
      <w:lvlJc w:val="left"/>
      <w:pPr>
        <w:tabs>
          <w:tab w:val="num" w:pos="2880"/>
        </w:tabs>
        <w:ind w:left="2880" w:hanging="360"/>
      </w:pPr>
      <w:rPr>
        <w:rFonts w:ascii="Symbol" w:hAnsi="Symbol" w:hint="default"/>
      </w:rPr>
    </w:lvl>
    <w:lvl w:ilvl="4" w:tplc="0A66461E" w:tentative="1">
      <w:start w:val="1"/>
      <w:numFmt w:val="bullet"/>
      <w:lvlText w:val="o"/>
      <w:lvlJc w:val="left"/>
      <w:pPr>
        <w:tabs>
          <w:tab w:val="num" w:pos="3600"/>
        </w:tabs>
        <w:ind w:left="3600" w:hanging="360"/>
      </w:pPr>
      <w:rPr>
        <w:rFonts w:ascii="Courier New" w:hAnsi="Courier New" w:hint="default"/>
      </w:rPr>
    </w:lvl>
    <w:lvl w:ilvl="5" w:tplc="56D6AD30" w:tentative="1">
      <w:start w:val="1"/>
      <w:numFmt w:val="bullet"/>
      <w:lvlText w:val=""/>
      <w:lvlJc w:val="left"/>
      <w:pPr>
        <w:tabs>
          <w:tab w:val="num" w:pos="4320"/>
        </w:tabs>
        <w:ind w:left="4320" w:hanging="360"/>
      </w:pPr>
      <w:rPr>
        <w:rFonts w:ascii="Wingdings" w:hAnsi="Wingdings" w:hint="default"/>
      </w:rPr>
    </w:lvl>
    <w:lvl w:ilvl="6" w:tplc="96C0CB3E" w:tentative="1">
      <w:start w:val="1"/>
      <w:numFmt w:val="bullet"/>
      <w:lvlText w:val=""/>
      <w:lvlJc w:val="left"/>
      <w:pPr>
        <w:tabs>
          <w:tab w:val="num" w:pos="5040"/>
        </w:tabs>
        <w:ind w:left="5040" w:hanging="360"/>
      </w:pPr>
      <w:rPr>
        <w:rFonts w:ascii="Symbol" w:hAnsi="Symbol" w:hint="default"/>
      </w:rPr>
    </w:lvl>
    <w:lvl w:ilvl="7" w:tplc="B66CBE7E" w:tentative="1">
      <w:start w:val="1"/>
      <w:numFmt w:val="bullet"/>
      <w:lvlText w:val="o"/>
      <w:lvlJc w:val="left"/>
      <w:pPr>
        <w:tabs>
          <w:tab w:val="num" w:pos="5760"/>
        </w:tabs>
        <w:ind w:left="5760" w:hanging="360"/>
      </w:pPr>
      <w:rPr>
        <w:rFonts w:ascii="Courier New" w:hAnsi="Courier New" w:hint="default"/>
      </w:rPr>
    </w:lvl>
    <w:lvl w:ilvl="8" w:tplc="9E280CFA"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1D3"/>
    <w:rsid w:val="000063ED"/>
    <w:rsid w:val="0001044B"/>
    <w:rsid w:val="00013CF8"/>
    <w:rsid w:val="000300EA"/>
    <w:rsid w:val="00062231"/>
    <w:rsid w:val="0006619D"/>
    <w:rsid w:val="000831B0"/>
    <w:rsid w:val="000850BA"/>
    <w:rsid w:val="00095013"/>
    <w:rsid w:val="000960F8"/>
    <w:rsid w:val="000A0732"/>
    <w:rsid w:val="000B15B3"/>
    <w:rsid w:val="000C24A2"/>
    <w:rsid w:val="000C48FD"/>
    <w:rsid w:val="000D2463"/>
    <w:rsid w:val="000E35D1"/>
    <w:rsid w:val="000E5AC5"/>
    <w:rsid w:val="000F05F1"/>
    <w:rsid w:val="00100BDC"/>
    <w:rsid w:val="00125E8C"/>
    <w:rsid w:val="00141E9F"/>
    <w:rsid w:val="00161C2B"/>
    <w:rsid w:val="00163062"/>
    <w:rsid w:val="001654FE"/>
    <w:rsid w:val="0017004A"/>
    <w:rsid w:val="00172910"/>
    <w:rsid w:val="00192570"/>
    <w:rsid w:val="00194EBC"/>
    <w:rsid w:val="001A3795"/>
    <w:rsid w:val="001A4CC3"/>
    <w:rsid w:val="001A76DF"/>
    <w:rsid w:val="001B0083"/>
    <w:rsid w:val="001B0271"/>
    <w:rsid w:val="001B6B67"/>
    <w:rsid w:val="001E0647"/>
    <w:rsid w:val="001E3EDD"/>
    <w:rsid w:val="001F4265"/>
    <w:rsid w:val="0020282C"/>
    <w:rsid w:val="00203AC1"/>
    <w:rsid w:val="00205165"/>
    <w:rsid w:val="002110E4"/>
    <w:rsid w:val="00214B0A"/>
    <w:rsid w:val="00231F33"/>
    <w:rsid w:val="0024524E"/>
    <w:rsid w:val="00246CD9"/>
    <w:rsid w:val="0026087D"/>
    <w:rsid w:val="00266184"/>
    <w:rsid w:val="00274542"/>
    <w:rsid w:val="00277982"/>
    <w:rsid w:val="00290A90"/>
    <w:rsid w:val="002A5CD7"/>
    <w:rsid w:val="002A757B"/>
    <w:rsid w:val="002B2ECE"/>
    <w:rsid w:val="002C6C65"/>
    <w:rsid w:val="002E4CB1"/>
    <w:rsid w:val="002F0095"/>
    <w:rsid w:val="00302583"/>
    <w:rsid w:val="00303812"/>
    <w:rsid w:val="0030415F"/>
    <w:rsid w:val="00305D4D"/>
    <w:rsid w:val="003112B5"/>
    <w:rsid w:val="00312AB2"/>
    <w:rsid w:val="00315072"/>
    <w:rsid w:val="00320803"/>
    <w:rsid w:val="00322547"/>
    <w:rsid w:val="003311B1"/>
    <w:rsid w:val="00333055"/>
    <w:rsid w:val="003422F5"/>
    <w:rsid w:val="00352E97"/>
    <w:rsid w:val="0035746C"/>
    <w:rsid w:val="00370FE3"/>
    <w:rsid w:val="00371529"/>
    <w:rsid w:val="003715BB"/>
    <w:rsid w:val="003725C6"/>
    <w:rsid w:val="003770F9"/>
    <w:rsid w:val="00377897"/>
    <w:rsid w:val="00390C4F"/>
    <w:rsid w:val="00390EDF"/>
    <w:rsid w:val="003925AF"/>
    <w:rsid w:val="003936F4"/>
    <w:rsid w:val="003A2E49"/>
    <w:rsid w:val="003A64CC"/>
    <w:rsid w:val="003B5712"/>
    <w:rsid w:val="003B6901"/>
    <w:rsid w:val="003B7681"/>
    <w:rsid w:val="003C11BE"/>
    <w:rsid w:val="003D0740"/>
    <w:rsid w:val="003D1867"/>
    <w:rsid w:val="003E6351"/>
    <w:rsid w:val="003F33D1"/>
    <w:rsid w:val="003F6431"/>
    <w:rsid w:val="0040076A"/>
    <w:rsid w:val="00405ADC"/>
    <w:rsid w:val="00416832"/>
    <w:rsid w:val="00425AA7"/>
    <w:rsid w:val="00426FFB"/>
    <w:rsid w:val="00430A0D"/>
    <w:rsid w:val="00446658"/>
    <w:rsid w:val="0045690B"/>
    <w:rsid w:val="0046324A"/>
    <w:rsid w:val="00471DE5"/>
    <w:rsid w:val="00472E2D"/>
    <w:rsid w:val="004737EC"/>
    <w:rsid w:val="0048277A"/>
    <w:rsid w:val="00491EA5"/>
    <w:rsid w:val="00494498"/>
    <w:rsid w:val="00496B69"/>
    <w:rsid w:val="004A420E"/>
    <w:rsid w:val="004A7450"/>
    <w:rsid w:val="004B1C11"/>
    <w:rsid w:val="004B441E"/>
    <w:rsid w:val="004B6F77"/>
    <w:rsid w:val="004C41B9"/>
    <w:rsid w:val="004D7936"/>
    <w:rsid w:val="004D7C1C"/>
    <w:rsid w:val="004F1995"/>
    <w:rsid w:val="004F74CE"/>
    <w:rsid w:val="005028DA"/>
    <w:rsid w:val="00503D3F"/>
    <w:rsid w:val="00507DC0"/>
    <w:rsid w:val="00511C0C"/>
    <w:rsid w:val="00512FBE"/>
    <w:rsid w:val="0051457A"/>
    <w:rsid w:val="0051655E"/>
    <w:rsid w:val="00517B49"/>
    <w:rsid w:val="00520D20"/>
    <w:rsid w:val="00534ED7"/>
    <w:rsid w:val="00543ED6"/>
    <w:rsid w:val="00553EC8"/>
    <w:rsid w:val="0056662E"/>
    <w:rsid w:val="00575807"/>
    <w:rsid w:val="00576D39"/>
    <w:rsid w:val="00580986"/>
    <w:rsid w:val="00587C22"/>
    <w:rsid w:val="005B322B"/>
    <w:rsid w:val="005C2555"/>
    <w:rsid w:val="005D57E2"/>
    <w:rsid w:val="005E43C3"/>
    <w:rsid w:val="005F7306"/>
    <w:rsid w:val="00612DF4"/>
    <w:rsid w:val="00622D7C"/>
    <w:rsid w:val="00667C06"/>
    <w:rsid w:val="00671B12"/>
    <w:rsid w:val="006845BB"/>
    <w:rsid w:val="0068617E"/>
    <w:rsid w:val="00686B4B"/>
    <w:rsid w:val="006A4A46"/>
    <w:rsid w:val="006E7B84"/>
    <w:rsid w:val="006F4415"/>
    <w:rsid w:val="00701D09"/>
    <w:rsid w:val="00706E92"/>
    <w:rsid w:val="00707A3F"/>
    <w:rsid w:val="00711643"/>
    <w:rsid w:val="00714A3F"/>
    <w:rsid w:val="00717911"/>
    <w:rsid w:val="00721503"/>
    <w:rsid w:val="007275E7"/>
    <w:rsid w:val="00733C10"/>
    <w:rsid w:val="00735F22"/>
    <w:rsid w:val="0074572F"/>
    <w:rsid w:val="00745B0B"/>
    <w:rsid w:val="007461FD"/>
    <w:rsid w:val="00753743"/>
    <w:rsid w:val="00757D5E"/>
    <w:rsid w:val="00765312"/>
    <w:rsid w:val="007753AC"/>
    <w:rsid w:val="00781E81"/>
    <w:rsid w:val="00783A3C"/>
    <w:rsid w:val="00786EEF"/>
    <w:rsid w:val="00787E53"/>
    <w:rsid w:val="00791CDE"/>
    <w:rsid w:val="00793CA6"/>
    <w:rsid w:val="00795779"/>
    <w:rsid w:val="00795EB0"/>
    <w:rsid w:val="007975B5"/>
    <w:rsid w:val="00797E2C"/>
    <w:rsid w:val="007A46F0"/>
    <w:rsid w:val="007A5F6B"/>
    <w:rsid w:val="007B5F5E"/>
    <w:rsid w:val="007B63C2"/>
    <w:rsid w:val="007B6E21"/>
    <w:rsid w:val="007C108A"/>
    <w:rsid w:val="007C12F1"/>
    <w:rsid w:val="007C1C4A"/>
    <w:rsid w:val="007C344C"/>
    <w:rsid w:val="007D0AE8"/>
    <w:rsid w:val="007E6EAE"/>
    <w:rsid w:val="008215E1"/>
    <w:rsid w:val="00831632"/>
    <w:rsid w:val="00856A08"/>
    <w:rsid w:val="00872EB2"/>
    <w:rsid w:val="008743ED"/>
    <w:rsid w:val="00877497"/>
    <w:rsid w:val="00881719"/>
    <w:rsid w:val="008868E4"/>
    <w:rsid w:val="008901D7"/>
    <w:rsid w:val="00894DB0"/>
    <w:rsid w:val="008B2F99"/>
    <w:rsid w:val="008B2FED"/>
    <w:rsid w:val="008B3989"/>
    <w:rsid w:val="008C2CB1"/>
    <w:rsid w:val="008C6037"/>
    <w:rsid w:val="008D12E2"/>
    <w:rsid w:val="008D4D5C"/>
    <w:rsid w:val="008D6AFC"/>
    <w:rsid w:val="008F6115"/>
    <w:rsid w:val="00902F88"/>
    <w:rsid w:val="00903699"/>
    <w:rsid w:val="009054C4"/>
    <w:rsid w:val="00906940"/>
    <w:rsid w:val="00947C14"/>
    <w:rsid w:val="0095284C"/>
    <w:rsid w:val="0095718D"/>
    <w:rsid w:val="00975535"/>
    <w:rsid w:val="009A24C2"/>
    <w:rsid w:val="009A35A5"/>
    <w:rsid w:val="009A42F9"/>
    <w:rsid w:val="009A6D0C"/>
    <w:rsid w:val="009A768F"/>
    <w:rsid w:val="009B468A"/>
    <w:rsid w:val="009D0BA0"/>
    <w:rsid w:val="009E062A"/>
    <w:rsid w:val="009E5D71"/>
    <w:rsid w:val="009F0931"/>
    <w:rsid w:val="009F7560"/>
    <w:rsid w:val="00A019BE"/>
    <w:rsid w:val="00A12526"/>
    <w:rsid w:val="00A142AF"/>
    <w:rsid w:val="00A16210"/>
    <w:rsid w:val="00A1788B"/>
    <w:rsid w:val="00A21522"/>
    <w:rsid w:val="00A220AE"/>
    <w:rsid w:val="00A312F3"/>
    <w:rsid w:val="00A34EE5"/>
    <w:rsid w:val="00A43252"/>
    <w:rsid w:val="00A43497"/>
    <w:rsid w:val="00A46E28"/>
    <w:rsid w:val="00A535C3"/>
    <w:rsid w:val="00A64457"/>
    <w:rsid w:val="00A65375"/>
    <w:rsid w:val="00A71C5C"/>
    <w:rsid w:val="00A75F48"/>
    <w:rsid w:val="00A7782C"/>
    <w:rsid w:val="00A80F96"/>
    <w:rsid w:val="00A84CC8"/>
    <w:rsid w:val="00AA5492"/>
    <w:rsid w:val="00AA5F46"/>
    <w:rsid w:val="00AB3CB1"/>
    <w:rsid w:val="00AC5946"/>
    <w:rsid w:val="00AD5109"/>
    <w:rsid w:val="00AF06A7"/>
    <w:rsid w:val="00B0377D"/>
    <w:rsid w:val="00B1339B"/>
    <w:rsid w:val="00B15117"/>
    <w:rsid w:val="00B33863"/>
    <w:rsid w:val="00B34A8E"/>
    <w:rsid w:val="00B359D7"/>
    <w:rsid w:val="00B37416"/>
    <w:rsid w:val="00B51279"/>
    <w:rsid w:val="00B517BF"/>
    <w:rsid w:val="00B55097"/>
    <w:rsid w:val="00B5686B"/>
    <w:rsid w:val="00B63C3A"/>
    <w:rsid w:val="00B74BED"/>
    <w:rsid w:val="00B75CA0"/>
    <w:rsid w:val="00B76397"/>
    <w:rsid w:val="00B82C19"/>
    <w:rsid w:val="00B855AC"/>
    <w:rsid w:val="00B85A15"/>
    <w:rsid w:val="00B87F90"/>
    <w:rsid w:val="00B902CA"/>
    <w:rsid w:val="00B9552F"/>
    <w:rsid w:val="00BA285F"/>
    <w:rsid w:val="00BA2F64"/>
    <w:rsid w:val="00BA6349"/>
    <w:rsid w:val="00BB1DCF"/>
    <w:rsid w:val="00BB3E1A"/>
    <w:rsid w:val="00BD317B"/>
    <w:rsid w:val="00BD51B4"/>
    <w:rsid w:val="00BE0D56"/>
    <w:rsid w:val="00BF6EDB"/>
    <w:rsid w:val="00BF73F5"/>
    <w:rsid w:val="00BF7DDD"/>
    <w:rsid w:val="00C00F42"/>
    <w:rsid w:val="00C11B26"/>
    <w:rsid w:val="00C124D9"/>
    <w:rsid w:val="00C13CDE"/>
    <w:rsid w:val="00C14085"/>
    <w:rsid w:val="00C15226"/>
    <w:rsid w:val="00C170C4"/>
    <w:rsid w:val="00C34CCA"/>
    <w:rsid w:val="00C37E44"/>
    <w:rsid w:val="00C60513"/>
    <w:rsid w:val="00C62AB2"/>
    <w:rsid w:val="00C65014"/>
    <w:rsid w:val="00C651F8"/>
    <w:rsid w:val="00C738F6"/>
    <w:rsid w:val="00C75088"/>
    <w:rsid w:val="00C775FC"/>
    <w:rsid w:val="00C83139"/>
    <w:rsid w:val="00C908CC"/>
    <w:rsid w:val="00C91769"/>
    <w:rsid w:val="00CA0462"/>
    <w:rsid w:val="00CA0AB9"/>
    <w:rsid w:val="00CB7DAE"/>
    <w:rsid w:val="00CC07FC"/>
    <w:rsid w:val="00CE0B73"/>
    <w:rsid w:val="00CE29F8"/>
    <w:rsid w:val="00CF4C58"/>
    <w:rsid w:val="00CF5455"/>
    <w:rsid w:val="00CF6069"/>
    <w:rsid w:val="00CF74FE"/>
    <w:rsid w:val="00D12229"/>
    <w:rsid w:val="00D1390E"/>
    <w:rsid w:val="00D310AD"/>
    <w:rsid w:val="00D47E90"/>
    <w:rsid w:val="00D54E39"/>
    <w:rsid w:val="00D629A7"/>
    <w:rsid w:val="00D645AC"/>
    <w:rsid w:val="00D72ABC"/>
    <w:rsid w:val="00D87C69"/>
    <w:rsid w:val="00D91B15"/>
    <w:rsid w:val="00D96599"/>
    <w:rsid w:val="00DA1B4E"/>
    <w:rsid w:val="00DA480C"/>
    <w:rsid w:val="00DA5C7F"/>
    <w:rsid w:val="00DA70DC"/>
    <w:rsid w:val="00DB1D4E"/>
    <w:rsid w:val="00DD0209"/>
    <w:rsid w:val="00DD24EF"/>
    <w:rsid w:val="00DE1BFC"/>
    <w:rsid w:val="00DE620A"/>
    <w:rsid w:val="00E00152"/>
    <w:rsid w:val="00E0548F"/>
    <w:rsid w:val="00E057FC"/>
    <w:rsid w:val="00E12323"/>
    <w:rsid w:val="00E210B6"/>
    <w:rsid w:val="00E32707"/>
    <w:rsid w:val="00E36892"/>
    <w:rsid w:val="00E401C1"/>
    <w:rsid w:val="00E40B64"/>
    <w:rsid w:val="00E440F1"/>
    <w:rsid w:val="00E44CCD"/>
    <w:rsid w:val="00E45278"/>
    <w:rsid w:val="00E45DA2"/>
    <w:rsid w:val="00E4618C"/>
    <w:rsid w:val="00E469A5"/>
    <w:rsid w:val="00E5398A"/>
    <w:rsid w:val="00E56136"/>
    <w:rsid w:val="00E800A8"/>
    <w:rsid w:val="00E81A92"/>
    <w:rsid w:val="00E85E83"/>
    <w:rsid w:val="00E971D3"/>
    <w:rsid w:val="00E97447"/>
    <w:rsid w:val="00EA03EF"/>
    <w:rsid w:val="00EA064C"/>
    <w:rsid w:val="00EA4409"/>
    <w:rsid w:val="00EA5278"/>
    <w:rsid w:val="00EA7000"/>
    <w:rsid w:val="00EB3DD8"/>
    <w:rsid w:val="00EB6D2D"/>
    <w:rsid w:val="00EC2242"/>
    <w:rsid w:val="00EC3F4C"/>
    <w:rsid w:val="00ED136D"/>
    <w:rsid w:val="00EE5997"/>
    <w:rsid w:val="00EE706D"/>
    <w:rsid w:val="00EF1E6A"/>
    <w:rsid w:val="00EF2575"/>
    <w:rsid w:val="00F067A3"/>
    <w:rsid w:val="00F17F42"/>
    <w:rsid w:val="00F21F8C"/>
    <w:rsid w:val="00F230DD"/>
    <w:rsid w:val="00F24F19"/>
    <w:rsid w:val="00F3052C"/>
    <w:rsid w:val="00F356C7"/>
    <w:rsid w:val="00F450D5"/>
    <w:rsid w:val="00F623E8"/>
    <w:rsid w:val="00F62C7F"/>
    <w:rsid w:val="00F64E99"/>
    <w:rsid w:val="00F73CF2"/>
    <w:rsid w:val="00F85F13"/>
    <w:rsid w:val="00F863A8"/>
    <w:rsid w:val="00F91F2B"/>
    <w:rsid w:val="00F97100"/>
    <w:rsid w:val="00FA21F8"/>
    <w:rsid w:val="00FA27B5"/>
    <w:rsid w:val="00FB20DC"/>
    <w:rsid w:val="00FB5301"/>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E12323"/>
    <w:pPr>
      <w:spacing w:after="120" w:line="300" w:lineRule="exact"/>
    </w:pPr>
    <w:rPr>
      <w:b/>
      <w:sz w:val="24"/>
    </w:rPr>
  </w:style>
  <w:style w:type="character" w:styleId="Hyperlink">
    <w:name w:val="Hyperlink"/>
    <w:rsid w:val="007C108A"/>
    <w:rPr>
      <w:color w:val="0000FF"/>
      <w:u w:val="single"/>
    </w:rPr>
  </w:style>
  <w:style w:type="character" w:customStyle="1" w:styleId="sonjawallner">
    <w:name w:val="sonja.wallner"/>
    <w:semiHidden/>
    <w:rsid w:val="00EA064C"/>
    <w:rPr>
      <w:rFonts w:ascii="Verdana" w:hAnsi="Verdana"/>
      <w:b w:val="0"/>
      <w:bCs w:val="0"/>
      <w:i w:val="0"/>
      <w:iCs w:val="0"/>
      <w:strike w:val="0"/>
      <w:color w:val="0000FF"/>
      <w:sz w:val="20"/>
      <w:szCs w:val="20"/>
      <w:u w:val="none"/>
    </w:rPr>
  </w:style>
  <w:style w:type="paragraph" w:customStyle="1" w:styleId="FHCWText">
    <w:name w:val="FHCW_Text"/>
    <w:link w:val="FHCWTextZchn"/>
    <w:qFormat/>
    <w:rsid w:val="001B6B67"/>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1B6B67"/>
    <w:rPr>
      <w:rFonts w:ascii="Verdana" w:hAnsi="Verdana"/>
      <w:sz w:val="18"/>
      <w:lang w:eastAsia="de-DE"/>
    </w:rPr>
  </w:style>
  <w:style w:type="paragraph" w:styleId="Listenabsatz">
    <w:name w:val="List Paragraph"/>
    <w:basedOn w:val="Standard"/>
    <w:uiPriority w:val="34"/>
    <w:qFormat/>
    <w:rsid w:val="00A16210"/>
    <w:pPr>
      <w:ind w:left="720"/>
      <w:contextualSpacing/>
    </w:pPr>
  </w:style>
  <w:style w:type="character" w:styleId="BesuchterHyperlink">
    <w:name w:val="FollowedHyperlink"/>
    <w:basedOn w:val="Absatz-Standardschriftart"/>
    <w:rsid w:val="00A142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E12323"/>
    <w:pPr>
      <w:spacing w:after="120" w:line="300" w:lineRule="exact"/>
    </w:pPr>
    <w:rPr>
      <w:b/>
      <w:sz w:val="24"/>
    </w:rPr>
  </w:style>
  <w:style w:type="character" w:styleId="Hyperlink">
    <w:name w:val="Hyperlink"/>
    <w:rsid w:val="007C108A"/>
    <w:rPr>
      <w:color w:val="0000FF"/>
      <w:u w:val="single"/>
    </w:rPr>
  </w:style>
  <w:style w:type="character" w:customStyle="1" w:styleId="sonjawallner">
    <w:name w:val="sonja.wallner"/>
    <w:semiHidden/>
    <w:rsid w:val="00EA064C"/>
    <w:rPr>
      <w:rFonts w:ascii="Verdana" w:hAnsi="Verdana"/>
      <w:b w:val="0"/>
      <w:bCs w:val="0"/>
      <w:i w:val="0"/>
      <w:iCs w:val="0"/>
      <w:strike w:val="0"/>
      <w:color w:val="0000FF"/>
      <w:sz w:val="20"/>
      <w:szCs w:val="20"/>
      <w:u w:val="none"/>
    </w:rPr>
  </w:style>
  <w:style w:type="paragraph" w:customStyle="1" w:styleId="FHCWText">
    <w:name w:val="FHCW_Text"/>
    <w:link w:val="FHCWTextZchn"/>
    <w:qFormat/>
    <w:rsid w:val="001B6B67"/>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1B6B67"/>
    <w:rPr>
      <w:rFonts w:ascii="Verdana" w:hAnsi="Verdana"/>
      <w:sz w:val="18"/>
      <w:lang w:eastAsia="de-DE"/>
    </w:rPr>
  </w:style>
  <w:style w:type="paragraph" w:styleId="Listenabsatz">
    <w:name w:val="List Paragraph"/>
    <w:basedOn w:val="Standard"/>
    <w:uiPriority w:val="34"/>
    <w:qFormat/>
    <w:rsid w:val="00A16210"/>
    <w:pPr>
      <w:ind w:left="720"/>
      <w:contextualSpacing/>
    </w:pPr>
  </w:style>
  <w:style w:type="character" w:styleId="BesuchterHyperlink">
    <w:name w:val="FollowedHyperlink"/>
    <w:basedOn w:val="Absatz-Standardschriftart"/>
    <w:rsid w:val="00A142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611893">
      <w:bodyDiv w:val="1"/>
      <w:marLeft w:val="0"/>
      <w:marRight w:val="0"/>
      <w:marTop w:val="0"/>
      <w:marBottom w:val="0"/>
      <w:divBdr>
        <w:top w:val="none" w:sz="0" w:space="0" w:color="auto"/>
        <w:left w:val="none" w:sz="0" w:space="0" w:color="auto"/>
        <w:bottom w:val="none" w:sz="0" w:space="0" w:color="auto"/>
        <w:right w:val="none" w:sz="0" w:space="0" w:color="auto"/>
      </w:divBdr>
      <w:divsChild>
        <w:div w:id="856697540">
          <w:marLeft w:val="0"/>
          <w:marRight w:val="0"/>
          <w:marTop w:val="0"/>
          <w:marBottom w:val="0"/>
          <w:divBdr>
            <w:top w:val="none" w:sz="0" w:space="0" w:color="auto"/>
            <w:left w:val="none" w:sz="0" w:space="0" w:color="auto"/>
            <w:bottom w:val="none" w:sz="0" w:space="0" w:color="auto"/>
            <w:right w:val="none" w:sz="0" w:space="0" w:color="auto"/>
          </w:divBdr>
        </w:div>
        <w:div w:id="971978470">
          <w:marLeft w:val="0"/>
          <w:marRight w:val="0"/>
          <w:marTop w:val="0"/>
          <w:marBottom w:val="0"/>
          <w:divBdr>
            <w:top w:val="none" w:sz="0" w:space="0" w:color="auto"/>
            <w:left w:val="none" w:sz="0" w:space="0" w:color="auto"/>
            <w:bottom w:val="none" w:sz="0" w:space="0" w:color="auto"/>
            <w:right w:val="none" w:sz="0" w:space="0" w:color="auto"/>
          </w:divBdr>
        </w:div>
        <w:div w:id="403184033">
          <w:marLeft w:val="0"/>
          <w:marRight w:val="0"/>
          <w:marTop w:val="150"/>
          <w:marBottom w:val="0"/>
          <w:divBdr>
            <w:top w:val="none" w:sz="0" w:space="0" w:color="auto"/>
            <w:left w:val="none" w:sz="0" w:space="0" w:color="auto"/>
            <w:bottom w:val="none" w:sz="0" w:space="0" w:color="auto"/>
            <w:right w:val="none" w:sz="0" w:space="0" w:color="auto"/>
          </w:divBdr>
          <w:divsChild>
            <w:div w:id="566571151">
              <w:marLeft w:val="0"/>
              <w:marRight w:val="0"/>
              <w:marTop w:val="0"/>
              <w:marBottom w:val="150"/>
              <w:divBdr>
                <w:top w:val="none" w:sz="0" w:space="0" w:color="auto"/>
                <w:left w:val="none" w:sz="0" w:space="0" w:color="auto"/>
                <w:bottom w:val="none" w:sz="0" w:space="0" w:color="auto"/>
                <w:right w:val="none" w:sz="0" w:space="0" w:color="auto"/>
              </w:divBdr>
            </w:div>
            <w:div w:id="176672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643095">
      <w:bodyDiv w:val="1"/>
      <w:marLeft w:val="0"/>
      <w:marRight w:val="0"/>
      <w:marTop w:val="0"/>
      <w:marBottom w:val="0"/>
      <w:divBdr>
        <w:top w:val="none" w:sz="0" w:space="0" w:color="auto"/>
        <w:left w:val="none" w:sz="0" w:space="0" w:color="auto"/>
        <w:bottom w:val="none" w:sz="0" w:space="0" w:color="auto"/>
        <w:right w:val="none" w:sz="0" w:space="0" w:color="auto"/>
      </w:divBdr>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h-campuswien.ac.at/technik" TargetMode="External"/><Relationship Id="rId13" Type="http://schemas.openxmlformats.org/officeDocument/2006/relationships/hyperlink" Target="mailto:daniela.halter@fh-campuswien.ac.a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h-campuswien.ac.at/zer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h-campuswien.ac.at/fac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ampusnetzwerk.ac.at" TargetMode="External"/><Relationship Id="rId4" Type="http://schemas.openxmlformats.org/officeDocument/2006/relationships/settings" Target="settings.xml"/><Relationship Id="rId9" Type="http://schemas.openxmlformats.org/officeDocument/2006/relationships/hyperlink" Target="http://campusnetzwerk.ac.at/campusnetzwerk/weblog/" TargetMode="External"/><Relationship Id="rId14" Type="http://schemas.openxmlformats.org/officeDocument/2006/relationships/hyperlink" Target="http://www.fh-campuswien.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arah.joschtel\Desktop\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PA_Vorlage_2013.dotx</Template>
  <TotalTime>0</TotalTime>
  <Pages>2</Pages>
  <Words>592</Words>
  <Characters>3732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4316</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sarah.joschtel</dc:creator>
  <cp:lastModifiedBy>Daniela Halter</cp:lastModifiedBy>
  <cp:revision>35</cp:revision>
  <cp:lastPrinted>2015-04-23T10:14:00Z</cp:lastPrinted>
  <dcterms:created xsi:type="dcterms:W3CDTF">2015-04-23T08:38:00Z</dcterms:created>
  <dcterms:modified xsi:type="dcterms:W3CDTF">2015-04-23T16:07:00Z</dcterms:modified>
</cp:coreProperties>
</file>