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9777F6" w:rsidRDefault="001D2E52" w:rsidP="001D2E52">
      <w:pPr>
        <w:pStyle w:val="PA1TITEL"/>
        <w:rPr>
          <w:lang w:val="de-AT" w:eastAsia="de-AT"/>
        </w:rPr>
      </w:pPr>
      <w:r w:rsidRPr="009777F6">
        <w:rPr>
          <w:lang w:val="de-AT" w:eastAsia="de-AT"/>
        </w:rPr>
        <w:t>MEDIENINFORMATION</w:t>
      </w:r>
    </w:p>
    <w:p w:rsidR="00045B0E" w:rsidRDefault="00471DFB" w:rsidP="009777F6">
      <w:pPr>
        <w:pStyle w:val="PA2Headline"/>
        <w:rPr>
          <w:szCs w:val="18"/>
        </w:rPr>
      </w:pPr>
      <w:proofErr w:type="spellStart"/>
      <w:r>
        <w:rPr>
          <w:szCs w:val="18"/>
        </w:rPr>
        <w:t>KindergartenleiterI</w:t>
      </w:r>
      <w:r w:rsidR="009D5768">
        <w:rPr>
          <w:szCs w:val="18"/>
        </w:rPr>
        <w:t>nnen</w:t>
      </w:r>
      <w:proofErr w:type="spellEnd"/>
      <w:r w:rsidR="009D5768">
        <w:rPr>
          <w:szCs w:val="18"/>
        </w:rPr>
        <w:t xml:space="preserve"> starten Studium an der FH Campus Wien</w:t>
      </w:r>
    </w:p>
    <w:p w:rsidR="00765F9F" w:rsidRDefault="00765F9F" w:rsidP="00765F9F">
      <w:pPr>
        <w:spacing w:after="120" w:line="300" w:lineRule="exact"/>
        <w:rPr>
          <w:b/>
          <w:sz w:val="20"/>
          <w:lang w:val="de-AT"/>
        </w:rPr>
      </w:pPr>
      <w:r>
        <w:rPr>
          <w:b/>
          <w:sz w:val="20"/>
          <w:lang w:val="de-AT"/>
        </w:rPr>
        <w:t xml:space="preserve">Eröffnung von Sozialmanagement in der Elementarpädagogik am 17. Oktober </w:t>
      </w:r>
    </w:p>
    <w:p w:rsidR="009D5768" w:rsidRDefault="001D2E52" w:rsidP="00847D60">
      <w:pPr>
        <w:pStyle w:val="PA4Leadin"/>
      </w:pPr>
      <w:r w:rsidRPr="00A04A78">
        <w:t xml:space="preserve">(Wien, </w:t>
      </w:r>
      <w:r w:rsidR="00286F9D">
        <w:t>6. Oktober</w:t>
      </w:r>
      <w:r w:rsidR="00704F31" w:rsidRPr="00A04A78">
        <w:t xml:space="preserve"> </w:t>
      </w:r>
      <w:r w:rsidRPr="00A04A78">
        <w:t>2014)</w:t>
      </w:r>
      <w:r w:rsidR="00C0100D" w:rsidRPr="00A04A78">
        <w:t xml:space="preserve"> </w:t>
      </w:r>
      <w:r w:rsidR="00371B5A">
        <w:t xml:space="preserve">Vierzig ausgebildete </w:t>
      </w:r>
      <w:proofErr w:type="spellStart"/>
      <w:r w:rsidR="00371B5A">
        <w:t>KindergartenpädagogInnen</w:t>
      </w:r>
      <w:proofErr w:type="spellEnd"/>
      <w:r w:rsidR="00371B5A">
        <w:t xml:space="preserve"> </w:t>
      </w:r>
      <w:r w:rsidR="00371B5A" w:rsidRPr="00DC13BC">
        <w:t xml:space="preserve">mit </w:t>
      </w:r>
      <w:r w:rsidR="00371B5A" w:rsidRPr="002A2303">
        <w:t>Leitungserfahrung</w:t>
      </w:r>
      <w:r w:rsidR="00DC13BC" w:rsidRPr="002A2303">
        <w:t>, darunter zwei Männer,</w:t>
      </w:r>
      <w:r w:rsidR="00371B5A" w:rsidRPr="002A2303">
        <w:t xml:space="preserve"> haben </w:t>
      </w:r>
      <w:r w:rsidR="006853EC" w:rsidRPr="002A2303">
        <w:t xml:space="preserve">diesen Herbst mit dem </w:t>
      </w:r>
      <w:r w:rsidR="00282A78" w:rsidRPr="002A2303">
        <w:t>Bachelors</w:t>
      </w:r>
      <w:r w:rsidR="006853EC" w:rsidRPr="002A2303">
        <w:t xml:space="preserve">tudium </w:t>
      </w:r>
      <w:r w:rsidR="00282A78" w:rsidRPr="002A2303">
        <w:t>Sozialmanagement</w:t>
      </w:r>
      <w:r w:rsidR="00282A78">
        <w:t xml:space="preserve"> in der Elementarpädagogik an der FH Campus Wien, der größ</w:t>
      </w:r>
      <w:r w:rsidR="00DC13BC">
        <w:t>ten akkr</w:t>
      </w:r>
      <w:r w:rsidR="00282A78">
        <w:t>editier</w:t>
      </w:r>
      <w:r w:rsidR="00DC13BC">
        <w:t>t</w:t>
      </w:r>
      <w:r w:rsidR="00282A78">
        <w:t>en Fachhochschule in Österreich</w:t>
      </w:r>
      <w:r w:rsidR="00286F9D">
        <w:t>,</w:t>
      </w:r>
      <w:r w:rsidR="00282A78">
        <w:t xml:space="preserve"> </w:t>
      </w:r>
      <w:r w:rsidR="006853EC">
        <w:t>begonnen</w:t>
      </w:r>
      <w:r w:rsidR="00282A78">
        <w:t>. Sie</w:t>
      </w:r>
      <w:r w:rsidR="006853EC">
        <w:t xml:space="preserve"> nutzen </w:t>
      </w:r>
      <w:r w:rsidR="006741A9">
        <w:t>damit</w:t>
      </w:r>
      <w:r w:rsidR="006853EC">
        <w:t xml:space="preserve"> </w:t>
      </w:r>
      <w:r w:rsidR="00E8240F">
        <w:t>die</w:t>
      </w:r>
      <w:r w:rsidR="00371B5A">
        <w:t xml:space="preserve"> Möglichkeit,</w:t>
      </w:r>
      <w:r w:rsidR="00E8240F">
        <w:t xml:space="preserve"> </w:t>
      </w:r>
      <w:r w:rsidR="00371B5A">
        <w:t>in ihrem Berufsfeld einen Bildungsabschluss auf Hochschulniveau zu erlangen.</w:t>
      </w:r>
      <w:r w:rsidR="00282A78">
        <w:t xml:space="preserve"> </w:t>
      </w:r>
      <w:r w:rsidR="00765F9F">
        <w:t xml:space="preserve">Am 17. Oktober wird das Studium gemeinsam mit </w:t>
      </w:r>
      <w:proofErr w:type="spellStart"/>
      <w:r w:rsidR="00765F9F">
        <w:t>NetzwerkpartnerInnen</w:t>
      </w:r>
      <w:proofErr w:type="spellEnd"/>
      <w:r w:rsidR="00765F9F">
        <w:t xml:space="preserve"> feierlich an der FH Campus Wien eröffnet.</w:t>
      </w:r>
    </w:p>
    <w:p w:rsidR="00C72D42" w:rsidRDefault="00765F9F" w:rsidP="006853EC">
      <w:pPr>
        <w:pStyle w:val="PA4Leadin"/>
        <w:spacing w:line="300" w:lineRule="exact"/>
      </w:pPr>
      <w:r>
        <w:t xml:space="preserve">Die FH Campus Wien richtet sich mit diesem berufsbegleitenden Studium an </w:t>
      </w:r>
      <w:proofErr w:type="spellStart"/>
      <w:r>
        <w:t>LeiterInnen</w:t>
      </w:r>
      <w:proofErr w:type="spellEnd"/>
      <w:r>
        <w:t xml:space="preserve"> von Kindergärten, Krippen, Horten und Tageselternorganisationen. </w:t>
      </w:r>
      <w:r w:rsidR="00C72D42">
        <w:t xml:space="preserve">Rund die Hälfte der Studierenden kommt </w:t>
      </w:r>
      <w:r w:rsidR="00C11E8E">
        <w:t>aus</w:t>
      </w:r>
      <w:r w:rsidR="00C72D42">
        <w:t xml:space="preserve"> gr</w:t>
      </w:r>
      <w:r w:rsidR="00022BC4">
        <w:t>oßen privaten Trägerorganis</w:t>
      </w:r>
      <w:r w:rsidR="00C72D42">
        <w:t xml:space="preserve">ationen aus Wien wie Kinderfreunde, </w:t>
      </w:r>
      <w:r w:rsidR="00022BC4">
        <w:t>Kinder in Wien</w:t>
      </w:r>
      <w:r w:rsidR="00C72D42">
        <w:t xml:space="preserve"> und Nikolausstiftung; ein Viertel arbeitet aktuell für öffentliche Träger, davon der Großteil für die Gemeinde Wien.</w:t>
      </w:r>
      <w:r w:rsidR="00022BC4">
        <w:t xml:space="preserve"> Zehn Studierende sind</w:t>
      </w:r>
      <w:r w:rsidR="00E8240F">
        <w:t xml:space="preserve"> derzeit</w:t>
      </w:r>
      <w:r w:rsidR="00022BC4">
        <w:t xml:space="preserve"> bei kleineren privaten Institutionen in Wien und in den Bundesländern angestellt.</w:t>
      </w:r>
    </w:p>
    <w:p w:rsidR="006853EC" w:rsidRDefault="00282A78" w:rsidP="00DC13BC">
      <w:pPr>
        <w:pStyle w:val="PA4Leadin"/>
        <w:spacing w:line="300" w:lineRule="exact"/>
      </w:pPr>
      <w:r>
        <w:rPr>
          <w:b/>
        </w:rPr>
        <w:t xml:space="preserve">Akademisierung mit </w:t>
      </w:r>
      <w:r w:rsidRPr="00282A78">
        <w:rPr>
          <w:b/>
        </w:rPr>
        <w:t>Forschungskompetenz</w:t>
      </w:r>
      <w:r>
        <w:rPr>
          <w:b/>
        </w:rPr>
        <w:t xml:space="preserve"> und Netzwerkarbeit</w:t>
      </w:r>
      <w:r w:rsidR="00DC13BC">
        <w:rPr>
          <w:b/>
        </w:rPr>
        <w:br/>
      </w:r>
      <w:r w:rsidR="00022BC4" w:rsidRPr="00022BC4">
        <w:t xml:space="preserve">Die FH Campus Wien hat gemeinsam mit </w:t>
      </w:r>
      <w:proofErr w:type="spellStart"/>
      <w:r w:rsidR="00022BC4" w:rsidRPr="00022BC4">
        <w:t>ExpertInnen</w:t>
      </w:r>
      <w:proofErr w:type="spellEnd"/>
      <w:r w:rsidR="00022BC4" w:rsidRPr="00022BC4">
        <w:t xml:space="preserve"> </w:t>
      </w:r>
      <w:r>
        <w:t xml:space="preserve">der Universitäten Wien und Innsbruck, der Bundes-Bildungsanstalt für Kindergartenpädagogik Klagenfurt, </w:t>
      </w:r>
      <w:proofErr w:type="spellStart"/>
      <w:r>
        <w:t>MitarbeiterInnen</w:t>
      </w:r>
      <w:proofErr w:type="spellEnd"/>
      <w:r>
        <w:t xml:space="preserve"> von Trägerorganisationen, der Plattform </w:t>
      </w:r>
      <w:proofErr w:type="spellStart"/>
      <w:r>
        <w:t>EduCare</w:t>
      </w:r>
      <w:proofErr w:type="spellEnd"/>
      <w:r>
        <w:t xml:space="preserve"> und anderen Fachleuten aus dem Bereich der Elementarpädagogik und ihrer Bezugswissenschaften </w:t>
      </w:r>
      <w:r w:rsidR="00022BC4">
        <w:t>das Bachelor</w:t>
      </w:r>
      <w:r>
        <w:t>s</w:t>
      </w:r>
      <w:r w:rsidR="00DC13BC">
        <w:t>t</w:t>
      </w:r>
      <w:r w:rsidR="00022BC4">
        <w:t xml:space="preserve">udium </w:t>
      </w:r>
      <w:r w:rsidR="00022BC4" w:rsidRPr="00022BC4">
        <w:t>Sozialmanagement in der Elementarpädagogik entwickelt</w:t>
      </w:r>
      <w:r w:rsidR="006853EC">
        <w:t xml:space="preserve">. </w:t>
      </w:r>
      <w:r w:rsidR="00235430">
        <w:t xml:space="preserve">„Der Studiengang ist ein wichtiger Schritt in Richtung Akademisierung der Elementarpädagogik in Österreich. </w:t>
      </w:r>
      <w:r w:rsidR="00022BC4">
        <w:t>Als</w:t>
      </w:r>
      <w:r w:rsidR="00235430">
        <w:t xml:space="preserve"> </w:t>
      </w:r>
      <w:proofErr w:type="spellStart"/>
      <w:r w:rsidR="00235430">
        <w:t>Studiengangsleiterin</w:t>
      </w:r>
      <w:proofErr w:type="spellEnd"/>
      <w:r w:rsidR="00235430">
        <w:t xml:space="preserve"> </w:t>
      </w:r>
      <w:r w:rsidR="00022BC4">
        <w:t xml:space="preserve">möchte ich </w:t>
      </w:r>
      <w:r w:rsidR="00371B5A">
        <w:t xml:space="preserve">vor allem </w:t>
      </w:r>
      <w:r w:rsidR="00022BC4">
        <w:t>die</w:t>
      </w:r>
      <w:r w:rsidR="00235430">
        <w:t xml:space="preserve"> frühpädagogische Forschung an der Fachhochschule etablieren und </w:t>
      </w:r>
      <w:r w:rsidR="00022BC4">
        <w:t xml:space="preserve">darüber hinaus </w:t>
      </w:r>
      <w:r w:rsidR="00371B5A">
        <w:t xml:space="preserve">breite </w:t>
      </w:r>
      <w:r w:rsidR="00022BC4">
        <w:t>Netzwerkarbeit leisten</w:t>
      </w:r>
      <w:r w:rsidR="00235430">
        <w:t xml:space="preserve">, </w:t>
      </w:r>
      <w:r w:rsidR="00022BC4">
        <w:t xml:space="preserve">um </w:t>
      </w:r>
      <w:r w:rsidR="00235430">
        <w:t xml:space="preserve">die </w:t>
      </w:r>
      <w:r w:rsidR="00DC13BC">
        <w:t>Berufsgruppe weiter zu p</w:t>
      </w:r>
      <w:r w:rsidR="00235430">
        <w:t>rofessionalisier</w:t>
      </w:r>
      <w:r w:rsidR="00DC13BC">
        <w:t>en</w:t>
      </w:r>
      <w:r w:rsidR="006853EC">
        <w:t xml:space="preserve">“, so </w:t>
      </w:r>
      <w:proofErr w:type="spellStart"/>
      <w:r w:rsidR="006853EC">
        <w:t>Studiengangsleiterin</w:t>
      </w:r>
      <w:proofErr w:type="spellEnd"/>
      <w:r w:rsidR="006853EC">
        <w:t xml:space="preserve"> Nina Hover-Reisner</w:t>
      </w:r>
      <w:r w:rsidR="00DC13BC">
        <w:t>, die sich auch in der Ö</w:t>
      </w:r>
      <w:r>
        <w:t>sterreichische</w:t>
      </w:r>
      <w:r w:rsidR="00DC13BC">
        <w:t>n</w:t>
      </w:r>
      <w:r>
        <w:t xml:space="preserve"> Gesellschaft für Forschung und Entwicklung im Bildungswesen</w:t>
      </w:r>
      <w:r w:rsidR="00DC13BC">
        <w:t xml:space="preserve"> (ÖFEB)</w:t>
      </w:r>
      <w:r>
        <w:t xml:space="preserve">, Sektion Elementarpädagogik, </w:t>
      </w:r>
      <w:r w:rsidR="00DC13BC">
        <w:t xml:space="preserve">engagiert. Die ÖFEB </w:t>
      </w:r>
      <w:r w:rsidR="0068227A">
        <w:t>hat soeben</w:t>
      </w:r>
      <w:r w:rsidR="00DC13BC">
        <w:t xml:space="preserve"> </w:t>
      </w:r>
      <w:r>
        <w:t xml:space="preserve">eine </w:t>
      </w:r>
      <w:proofErr w:type="spellStart"/>
      <w:r>
        <w:t>ExpertInnentagung</w:t>
      </w:r>
      <w:proofErr w:type="spellEnd"/>
      <w:r>
        <w:t xml:space="preserve"> an der FH Campus Wien</w:t>
      </w:r>
      <w:r w:rsidR="0068227A">
        <w:t xml:space="preserve"> veranstaltet</w:t>
      </w:r>
      <w:r>
        <w:t xml:space="preserve">, mit der sie Strategien zur Weiterentwicklung und Akademisierung der Elementarpädagogik verfolgt. Neben </w:t>
      </w:r>
      <w:r w:rsidR="006853EC">
        <w:t xml:space="preserve">ihrer Arbeit als Kindergartenpädagogin und Horterzieherin studierte </w:t>
      </w:r>
      <w:r>
        <w:t>Hover-Reisner</w:t>
      </w:r>
      <w:r w:rsidR="006853EC">
        <w:t xml:space="preserve"> Pädagogik sowie Sonder- und Heilpädagogik an der Universität Wien und arbeitete wissenschaftlich</w:t>
      </w:r>
      <w:r w:rsidR="00510E3B">
        <w:t xml:space="preserve"> im Arbeitsbereich</w:t>
      </w:r>
      <w:r w:rsidR="006853EC">
        <w:t xml:space="preserve"> Psychoanalytische Pädagogik am Institut für Bildungswissenschaft an der Universität Wien. Sie koordinierte unter anderem </w:t>
      </w:r>
      <w:r w:rsidR="00E8240F">
        <w:t>das FWF-Forschungsp</w:t>
      </w:r>
      <w:r w:rsidR="006853EC">
        <w:t xml:space="preserve">rojekt </w:t>
      </w:r>
      <w:r w:rsidR="006853EC">
        <w:rPr>
          <w:rFonts w:eastAsia="Calibri"/>
          <w:lang w:eastAsia="en-US"/>
        </w:rPr>
        <w:t>„Wiener Kinderkrippenstudie“</w:t>
      </w:r>
      <w:r w:rsidR="00022BC4">
        <w:t xml:space="preserve">. </w:t>
      </w:r>
    </w:p>
    <w:p w:rsidR="00235430" w:rsidRDefault="006741A9" w:rsidP="00DC13BC">
      <w:pPr>
        <w:spacing w:after="120" w:line="300" w:lineRule="exact"/>
        <w:rPr>
          <w:rStyle w:val="Hyperlink"/>
          <w:szCs w:val="18"/>
        </w:rPr>
      </w:pPr>
      <w:r>
        <w:rPr>
          <w:b/>
          <w:szCs w:val="18"/>
        </w:rPr>
        <w:t xml:space="preserve">Bachelorstudium kombiniert </w:t>
      </w:r>
      <w:r w:rsidR="006853EC">
        <w:rPr>
          <w:b/>
          <w:szCs w:val="18"/>
        </w:rPr>
        <w:t xml:space="preserve">Pädagogik, </w:t>
      </w:r>
      <w:r>
        <w:rPr>
          <w:b/>
          <w:szCs w:val="18"/>
        </w:rPr>
        <w:t>Berufsfelderweiterung</w:t>
      </w:r>
      <w:r w:rsidR="006853EC">
        <w:rPr>
          <w:b/>
          <w:szCs w:val="18"/>
        </w:rPr>
        <w:t xml:space="preserve"> und Management</w:t>
      </w:r>
      <w:r w:rsidR="00DC13BC">
        <w:rPr>
          <w:b/>
          <w:szCs w:val="18"/>
        </w:rPr>
        <w:br/>
      </w:r>
      <w:r w:rsidR="006853EC">
        <w:rPr>
          <w:szCs w:val="18"/>
        </w:rPr>
        <w:t xml:space="preserve">Die Ausbildung erstreckt sich über drei Kompetenzbereiche. „Elementarpädagogik in verschiedenen Settings“ umfasst die Erziehungspartnerschaft mit den Familien, die Teamführung in der Kindertageseinrichtung sowie die Zusammenarbeit mit </w:t>
      </w:r>
      <w:proofErr w:type="spellStart"/>
      <w:r w:rsidR="006853EC">
        <w:rPr>
          <w:szCs w:val="18"/>
        </w:rPr>
        <w:t>BildungspartnerInnen</w:t>
      </w:r>
      <w:proofErr w:type="spellEnd"/>
      <w:r w:rsidR="006853EC">
        <w:rPr>
          <w:szCs w:val="18"/>
        </w:rPr>
        <w:t xml:space="preserve">, Netzwerken und Gesellschaft. Im Bereich „Berufsfelderweiterung und Professionalisierung“ vertiefen Studierende ihre didaktischen und pädagogischen Kompetenzen und erlernen wissenschaftliche Methoden und deren Anwendung im Berufsfeld. Der dritte Kompetenzbereich, „Organisation und Management“, </w:t>
      </w:r>
      <w:r>
        <w:rPr>
          <w:szCs w:val="18"/>
        </w:rPr>
        <w:lastRenderedPageBreak/>
        <w:t>reicht von Betrieb</w:t>
      </w:r>
      <w:r w:rsidR="00282A78">
        <w:rPr>
          <w:szCs w:val="18"/>
        </w:rPr>
        <w:t>swirtschaftslehre</w:t>
      </w:r>
      <w:r>
        <w:rPr>
          <w:szCs w:val="18"/>
        </w:rPr>
        <w:t>, über Personal, Finanzen, Recht</w:t>
      </w:r>
      <w:r w:rsidR="00282A78">
        <w:rPr>
          <w:szCs w:val="18"/>
        </w:rPr>
        <w:t xml:space="preserve"> bis zu</w:t>
      </w:r>
      <w:r>
        <w:rPr>
          <w:szCs w:val="18"/>
        </w:rPr>
        <w:t>m</w:t>
      </w:r>
      <w:r w:rsidR="00282A78">
        <w:rPr>
          <w:szCs w:val="18"/>
        </w:rPr>
        <w:t xml:space="preserve"> Qualitäts</w:t>
      </w:r>
      <w:r>
        <w:rPr>
          <w:szCs w:val="18"/>
        </w:rPr>
        <w:t>management</w:t>
      </w:r>
      <w:r w:rsidR="00282A78">
        <w:rPr>
          <w:szCs w:val="18"/>
        </w:rPr>
        <w:t>.</w:t>
      </w:r>
      <w:r>
        <w:rPr>
          <w:szCs w:val="18"/>
        </w:rPr>
        <w:t xml:space="preserve"> </w:t>
      </w:r>
      <w:hyperlink r:id="rId9" w:history="1">
        <w:r w:rsidR="00DC13BC" w:rsidRPr="008924AD">
          <w:rPr>
            <w:rStyle w:val="Hyperlink"/>
            <w:szCs w:val="18"/>
          </w:rPr>
          <w:t>www.fh-campuswien.ac.at/smep_b</w:t>
        </w:r>
      </w:hyperlink>
    </w:p>
    <w:p w:rsidR="00F712F5" w:rsidRDefault="00F712F5" w:rsidP="00DC13BC">
      <w:pPr>
        <w:spacing w:after="120" w:line="300" w:lineRule="exact"/>
        <w:rPr>
          <w:rStyle w:val="Hyperlink"/>
          <w:szCs w:val="18"/>
        </w:rPr>
      </w:pPr>
    </w:p>
    <w:p w:rsidR="00765F9F" w:rsidRPr="00F712F5" w:rsidRDefault="00765F9F" w:rsidP="00DC13BC">
      <w:pPr>
        <w:spacing w:after="120" w:line="300" w:lineRule="exact"/>
        <w:rPr>
          <w:rStyle w:val="Hyperlink"/>
          <w:b/>
          <w:color w:val="auto"/>
          <w:szCs w:val="18"/>
          <w:u w:val="none"/>
        </w:rPr>
      </w:pPr>
      <w:r w:rsidRPr="00F712F5">
        <w:rPr>
          <w:rStyle w:val="Hyperlink"/>
          <w:b/>
          <w:color w:val="auto"/>
          <w:szCs w:val="18"/>
          <w:u w:val="none"/>
        </w:rPr>
        <w:t>Feierliche Eröffnung des Studiengangs</w:t>
      </w:r>
    </w:p>
    <w:p w:rsidR="00765F9F" w:rsidRDefault="00F712F5" w:rsidP="00DC13BC">
      <w:pPr>
        <w:spacing w:after="120" w:line="300" w:lineRule="exact"/>
        <w:rPr>
          <w:rStyle w:val="Hyperlink"/>
          <w:szCs w:val="18"/>
        </w:rPr>
      </w:pPr>
      <w:r>
        <w:rPr>
          <w:rStyle w:val="Hyperlink"/>
          <w:color w:val="auto"/>
          <w:szCs w:val="18"/>
          <w:u w:val="none"/>
        </w:rPr>
        <w:t xml:space="preserve">&gt; </w:t>
      </w:r>
      <w:r w:rsidRPr="00F712F5">
        <w:rPr>
          <w:rStyle w:val="Hyperlink"/>
          <w:color w:val="auto"/>
          <w:szCs w:val="18"/>
          <w:u w:val="none"/>
        </w:rPr>
        <w:t xml:space="preserve">Freitag, </w:t>
      </w:r>
      <w:r w:rsidRPr="00F712F5">
        <w:rPr>
          <w:rStyle w:val="Hyperlink"/>
          <w:b/>
          <w:color w:val="auto"/>
          <w:szCs w:val="18"/>
          <w:u w:val="none"/>
        </w:rPr>
        <w:t>17. Oktober 2014</w:t>
      </w:r>
      <w:r w:rsidRPr="00F712F5">
        <w:rPr>
          <w:rStyle w:val="Hyperlink"/>
          <w:color w:val="auto"/>
          <w:szCs w:val="18"/>
          <w:u w:val="none"/>
        </w:rPr>
        <w:t xml:space="preserve">, </w:t>
      </w:r>
      <w:r>
        <w:rPr>
          <w:rStyle w:val="Hyperlink"/>
          <w:color w:val="auto"/>
          <w:szCs w:val="18"/>
          <w:u w:val="none"/>
        </w:rPr>
        <w:t xml:space="preserve">Beginn, </w:t>
      </w:r>
      <w:r w:rsidRPr="00F712F5">
        <w:rPr>
          <w:rStyle w:val="Hyperlink"/>
          <w:color w:val="auto"/>
          <w:szCs w:val="18"/>
          <w:u w:val="none"/>
        </w:rPr>
        <w:t>18.00 Uhr</w:t>
      </w:r>
      <w:r w:rsidR="00590BC1">
        <w:rPr>
          <w:rStyle w:val="Hyperlink"/>
          <w:color w:val="auto"/>
          <w:szCs w:val="18"/>
          <w:u w:val="none"/>
        </w:rPr>
        <w:br/>
      </w:r>
      <w:r>
        <w:rPr>
          <w:rStyle w:val="Hyperlink"/>
          <w:color w:val="auto"/>
          <w:szCs w:val="18"/>
          <w:u w:val="none"/>
        </w:rPr>
        <w:t xml:space="preserve">&gt; </w:t>
      </w:r>
      <w:r w:rsidRPr="00F712F5">
        <w:rPr>
          <w:rStyle w:val="Hyperlink"/>
          <w:color w:val="auto"/>
          <w:szCs w:val="18"/>
          <w:u w:val="none"/>
        </w:rPr>
        <w:t>FH Campus Wien, Festsaal</w:t>
      </w:r>
      <w:r>
        <w:rPr>
          <w:rStyle w:val="Hyperlink"/>
          <w:color w:val="auto"/>
          <w:szCs w:val="18"/>
          <w:u w:val="none"/>
        </w:rPr>
        <w:br/>
      </w:r>
      <w:r w:rsidRPr="00F712F5">
        <w:rPr>
          <w:rStyle w:val="Hyperlink"/>
          <w:color w:val="auto"/>
          <w:szCs w:val="18"/>
          <w:u w:val="none"/>
        </w:rPr>
        <w:t>Favoritenstraße 226, 1100 Wien</w:t>
      </w:r>
      <w:r w:rsidR="00590BC1">
        <w:rPr>
          <w:rStyle w:val="Hyperlink"/>
          <w:color w:val="auto"/>
          <w:szCs w:val="18"/>
          <w:u w:val="none"/>
        </w:rPr>
        <w:br/>
      </w:r>
      <w:r w:rsidR="00765F9F" w:rsidRPr="00765F9F">
        <w:rPr>
          <w:rStyle w:val="Hyperlink"/>
          <w:color w:val="auto"/>
          <w:szCs w:val="18"/>
          <w:u w:val="none"/>
        </w:rPr>
        <w:t xml:space="preserve">Anmeldung bis 9. Oktober 2014 an </w:t>
      </w:r>
      <w:hyperlink r:id="rId10" w:history="1">
        <w:r w:rsidRPr="00B50F78">
          <w:rPr>
            <w:rStyle w:val="Hyperlink"/>
            <w:szCs w:val="18"/>
          </w:rPr>
          <w:t>smep@fh-campuswien.ac.at</w:t>
        </w:r>
      </w:hyperlink>
    </w:p>
    <w:p w:rsidR="00590BC1" w:rsidRDefault="00590BC1" w:rsidP="00590BC1">
      <w:pPr>
        <w:rPr>
          <w:b/>
          <w:bCs/>
          <w:szCs w:val="18"/>
        </w:rPr>
      </w:pPr>
      <w:r w:rsidRPr="00073682">
        <w:rPr>
          <w:b/>
          <w:bCs/>
          <w:szCs w:val="18"/>
        </w:rPr>
        <w:t xml:space="preserve">PROGRAMM </w:t>
      </w:r>
    </w:p>
    <w:p w:rsidR="00073682" w:rsidRPr="00073682" w:rsidRDefault="00073682" w:rsidP="00590BC1">
      <w:pPr>
        <w:rPr>
          <w:szCs w:val="18"/>
        </w:rPr>
      </w:pPr>
    </w:p>
    <w:p w:rsidR="00590BC1" w:rsidRPr="00073682" w:rsidRDefault="00590BC1" w:rsidP="00590BC1">
      <w:pPr>
        <w:rPr>
          <w:b/>
          <w:bCs/>
          <w:szCs w:val="18"/>
        </w:rPr>
      </w:pPr>
      <w:r w:rsidRPr="00073682">
        <w:rPr>
          <w:szCs w:val="18"/>
        </w:rPr>
        <w:t xml:space="preserve">&gt; </w:t>
      </w:r>
      <w:r w:rsidRPr="00073682">
        <w:rPr>
          <w:b/>
          <w:bCs/>
          <w:szCs w:val="18"/>
        </w:rPr>
        <w:t>Begrüßung</w:t>
      </w:r>
    </w:p>
    <w:p w:rsidR="00590BC1" w:rsidRPr="00073682" w:rsidRDefault="00590BC1" w:rsidP="00590BC1">
      <w:pPr>
        <w:rPr>
          <w:rFonts w:ascii="Times New Roman" w:hAnsi="Times New Roman"/>
          <w:szCs w:val="18"/>
        </w:rPr>
      </w:pPr>
      <w:r w:rsidRPr="00073682">
        <w:rPr>
          <w:szCs w:val="18"/>
        </w:rPr>
        <w:t xml:space="preserve">Ing. Wilhelm </w:t>
      </w:r>
      <w:proofErr w:type="spellStart"/>
      <w:r w:rsidRPr="00073682">
        <w:rPr>
          <w:szCs w:val="18"/>
        </w:rPr>
        <w:t>Behensky</w:t>
      </w:r>
      <w:proofErr w:type="spellEnd"/>
      <w:r w:rsidRPr="00073682">
        <w:rPr>
          <w:szCs w:val="18"/>
        </w:rPr>
        <w:t xml:space="preserve">, </w:t>
      </w:r>
      <w:proofErr w:type="spellStart"/>
      <w:r w:rsidRPr="00073682">
        <w:rPr>
          <w:szCs w:val="18"/>
        </w:rPr>
        <w:t>MEd</w:t>
      </w:r>
      <w:proofErr w:type="spellEnd"/>
      <w:r w:rsidRPr="00073682">
        <w:rPr>
          <w:szCs w:val="18"/>
        </w:rPr>
        <w:t xml:space="preserve"> – Geschäftsführer der FH Campus Wien</w:t>
      </w:r>
    </w:p>
    <w:p w:rsidR="00590BC1" w:rsidRPr="00073682" w:rsidRDefault="00590BC1" w:rsidP="00590BC1">
      <w:pPr>
        <w:rPr>
          <w:szCs w:val="18"/>
        </w:rPr>
      </w:pPr>
      <w:r w:rsidRPr="00073682">
        <w:rPr>
          <w:szCs w:val="18"/>
        </w:rPr>
        <w:t xml:space="preserve">&gt; </w:t>
      </w:r>
      <w:r w:rsidRPr="00073682">
        <w:rPr>
          <w:b/>
          <w:bCs/>
          <w:szCs w:val="18"/>
        </w:rPr>
        <w:t>Zur Akademisierung der Elementarpädagogik</w:t>
      </w:r>
    </w:p>
    <w:p w:rsidR="00590BC1" w:rsidRPr="00073682" w:rsidRDefault="00590BC1" w:rsidP="00590BC1">
      <w:pPr>
        <w:rPr>
          <w:szCs w:val="18"/>
        </w:rPr>
      </w:pPr>
      <w:proofErr w:type="spellStart"/>
      <w:r w:rsidRPr="00073682">
        <w:rPr>
          <w:szCs w:val="18"/>
        </w:rPr>
        <w:t>Ao</w:t>
      </w:r>
      <w:proofErr w:type="spellEnd"/>
      <w:r w:rsidRPr="00073682">
        <w:rPr>
          <w:szCs w:val="18"/>
        </w:rPr>
        <w:t>. Univ.-Prof. Mag. Dr. Arthur Mettinger</w:t>
      </w:r>
      <w:r w:rsidRPr="00073682">
        <w:rPr>
          <w:color w:val="1F497D"/>
          <w:szCs w:val="18"/>
        </w:rPr>
        <w:t xml:space="preserve"> </w:t>
      </w:r>
      <w:r w:rsidRPr="00073682">
        <w:rPr>
          <w:szCs w:val="18"/>
        </w:rPr>
        <w:t>–</w:t>
      </w:r>
      <w:r w:rsidRPr="00073682">
        <w:rPr>
          <w:color w:val="1F497D"/>
          <w:szCs w:val="18"/>
        </w:rPr>
        <w:t xml:space="preserve"> </w:t>
      </w:r>
      <w:r w:rsidRPr="00073682">
        <w:rPr>
          <w:szCs w:val="18"/>
        </w:rPr>
        <w:t>Rektor FH Campus Wien</w:t>
      </w:r>
    </w:p>
    <w:p w:rsidR="00590BC1" w:rsidRPr="00073682" w:rsidRDefault="00590BC1" w:rsidP="00590BC1">
      <w:pPr>
        <w:rPr>
          <w:b/>
          <w:bCs/>
          <w:szCs w:val="18"/>
        </w:rPr>
      </w:pPr>
      <w:r w:rsidRPr="00073682">
        <w:rPr>
          <w:szCs w:val="18"/>
        </w:rPr>
        <w:t xml:space="preserve">&gt; </w:t>
      </w:r>
      <w:r w:rsidRPr="00073682">
        <w:rPr>
          <w:b/>
          <w:bCs/>
          <w:szCs w:val="18"/>
        </w:rPr>
        <w:t>Über das Studium</w:t>
      </w:r>
    </w:p>
    <w:p w:rsidR="00590BC1" w:rsidRPr="00073682" w:rsidRDefault="00590BC1" w:rsidP="00590BC1">
      <w:pPr>
        <w:rPr>
          <w:szCs w:val="18"/>
        </w:rPr>
      </w:pPr>
      <w:r w:rsidRPr="00073682">
        <w:rPr>
          <w:szCs w:val="18"/>
        </w:rPr>
        <w:t>Mag.</w:t>
      </w:r>
      <w:r w:rsidRPr="00073682">
        <w:rPr>
          <w:szCs w:val="18"/>
          <w:vertAlign w:val="superscript"/>
        </w:rPr>
        <w:t>a</w:t>
      </w:r>
      <w:r w:rsidRPr="00073682">
        <w:rPr>
          <w:szCs w:val="18"/>
        </w:rPr>
        <w:t xml:space="preserve"> Nina Hover-Reisner – </w:t>
      </w:r>
      <w:proofErr w:type="spellStart"/>
      <w:r w:rsidRPr="00073682">
        <w:rPr>
          <w:szCs w:val="18"/>
        </w:rPr>
        <w:t>Studiengangsleiterin</w:t>
      </w:r>
      <w:proofErr w:type="spellEnd"/>
      <w:r w:rsidRPr="00073682">
        <w:rPr>
          <w:szCs w:val="18"/>
        </w:rPr>
        <w:t xml:space="preserve"> „Sozialmanagement in der Elementarpädagogik“ FH Campus Wien</w:t>
      </w:r>
    </w:p>
    <w:p w:rsidR="00590BC1" w:rsidRPr="00073682" w:rsidRDefault="00590BC1" w:rsidP="00590BC1">
      <w:pPr>
        <w:rPr>
          <w:b/>
          <w:bCs/>
          <w:szCs w:val="18"/>
        </w:rPr>
      </w:pPr>
      <w:r w:rsidRPr="00073682">
        <w:rPr>
          <w:szCs w:val="18"/>
        </w:rPr>
        <w:t xml:space="preserve">&gt; </w:t>
      </w:r>
      <w:r w:rsidRPr="00073682">
        <w:rPr>
          <w:b/>
          <w:bCs/>
          <w:szCs w:val="18"/>
        </w:rPr>
        <w:t>Aus der Praxis </w:t>
      </w:r>
    </w:p>
    <w:p w:rsidR="00590BC1" w:rsidRPr="00073682" w:rsidRDefault="00590BC1" w:rsidP="00590BC1">
      <w:pPr>
        <w:rPr>
          <w:rFonts w:ascii="Times New Roman" w:hAnsi="Times New Roman"/>
          <w:szCs w:val="18"/>
        </w:rPr>
      </w:pPr>
      <w:r w:rsidRPr="00073682">
        <w:rPr>
          <w:szCs w:val="18"/>
        </w:rPr>
        <w:t>Mag.</w:t>
      </w:r>
      <w:bookmarkStart w:id="0" w:name="_GoBack"/>
      <w:bookmarkEnd w:id="0"/>
      <w:r w:rsidRPr="00073682">
        <w:rPr>
          <w:szCs w:val="18"/>
          <w:vertAlign w:val="superscript"/>
        </w:rPr>
        <w:t>a</w:t>
      </w:r>
      <w:r w:rsidRPr="00073682">
        <w:rPr>
          <w:szCs w:val="18"/>
        </w:rPr>
        <w:t xml:space="preserve"> Dr.</w:t>
      </w:r>
      <w:r w:rsidRPr="00073682">
        <w:rPr>
          <w:szCs w:val="18"/>
          <w:vertAlign w:val="superscript"/>
        </w:rPr>
        <w:t xml:space="preserve">in </w:t>
      </w:r>
      <w:r w:rsidRPr="00073682">
        <w:rPr>
          <w:szCs w:val="18"/>
        </w:rPr>
        <w:t>Heidemarie Lex-</w:t>
      </w:r>
      <w:proofErr w:type="spellStart"/>
      <w:r w:rsidRPr="00073682">
        <w:rPr>
          <w:szCs w:val="18"/>
        </w:rPr>
        <w:t>Nalis</w:t>
      </w:r>
      <w:proofErr w:type="spellEnd"/>
      <w:r w:rsidRPr="00073682">
        <w:rPr>
          <w:b/>
          <w:bCs/>
          <w:szCs w:val="18"/>
        </w:rPr>
        <w:t xml:space="preserve"> </w:t>
      </w:r>
      <w:r w:rsidRPr="00073682">
        <w:rPr>
          <w:szCs w:val="18"/>
        </w:rPr>
        <w:t>–</w:t>
      </w:r>
      <w:r w:rsidR="00286F9D">
        <w:rPr>
          <w:szCs w:val="18"/>
        </w:rPr>
        <w:t xml:space="preserve"> </w:t>
      </w:r>
      <w:r w:rsidRPr="00073682">
        <w:rPr>
          <w:szCs w:val="18"/>
        </w:rPr>
        <w:t xml:space="preserve">Direktorin der „Bildungsanstalt für Kindergartenpädagogik“ (BAKIP) in Wien i.R.; Steuerndes Mitglied Plattform </w:t>
      </w:r>
      <w:proofErr w:type="spellStart"/>
      <w:r w:rsidRPr="00073682">
        <w:rPr>
          <w:szCs w:val="18"/>
        </w:rPr>
        <w:t>Educare</w:t>
      </w:r>
      <w:proofErr w:type="spellEnd"/>
      <w:r w:rsidRPr="00073682">
        <w:rPr>
          <w:color w:val="1F497D"/>
          <w:szCs w:val="18"/>
        </w:rPr>
        <w:t xml:space="preserve"> ;</w:t>
      </w:r>
    </w:p>
    <w:p w:rsidR="00590BC1" w:rsidRPr="00073682" w:rsidRDefault="00590BC1" w:rsidP="00590BC1">
      <w:pPr>
        <w:rPr>
          <w:b/>
          <w:bCs/>
          <w:szCs w:val="18"/>
        </w:rPr>
      </w:pPr>
      <w:r w:rsidRPr="00073682">
        <w:rPr>
          <w:szCs w:val="18"/>
        </w:rPr>
        <w:t xml:space="preserve">&gt; </w:t>
      </w:r>
      <w:r w:rsidRPr="00073682">
        <w:rPr>
          <w:b/>
          <w:bCs/>
          <w:szCs w:val="18"/>
        </w:rPr>
        <w:t>Aus der Forschung</w:t>
      </w:r>
      <w:r w:rsidRPr="00073682">
        <w:rPr>
          <w:szCs w:val="18"/>
        </w:rPr>
        <w:br/>
        <w:t>Univ. Prof. Dr. Wilfried Datler –</w:t>
      </w:r>
      <w:r w:rsidRPr="00073682">
        <w:rPr>
          <w:color w:val="1F497D"/>
          <w:szCs w:val="18"/>
        </w:rPr>
        <w:t xml:space="preserve"> </w:t>
      </w:r>
      <w:r w:rsidRPr="00073682">
        <w:rPr>
          <w:szCs w:val="18"/>
        </w:rPr>
        <w:t>Vizedekan der Fakultät für Philosophie und Bildungswissenschaft und Leiter des „Arbeitsbereichs Psychoanalytische Pädagogik“ Universität Wien</w:t>
      </w:r>
    </w:p>
    <w:p w:rsidR="00590BC1" w:rsidRPr="00073682" w:rsidRDefault="00590BC1" w:rsidP="00590BC1">
      <w:pPr>
        <w:rPr>
          <w:color w:val="1F497D"/>
          <w:szCs w:val="18"/>
        </w:rPr>
      </w:pPr>
      <w:r w:rsidRPr="00073682">
        <w:rPr>
          <w:szCs w:val="18"/>
        </w:rPr>
        <w:t xml:space="preserve">&gt; </w:t>
      </w:r>
      <w:r w:rsidRPr="00073682">
        <w:rPr>
          <w:b/>
          <w:bCs/>
          <w:szCs w:val="18"/>
        </w:rPr>
        <w:t>Schlussworte</w:t>
      </w:r>
      <w:r w:rsidRPr="00073682">
        <w:rPr>
          <w:szCs w:val="18"/>
        </w:rPr>
        <w:br/>
        <w:t>Mag.</w:t>
      </w:r>
      <w:r w:rsidRPr="00073682">
        <w:rPr>
          <w:szCs w:val="18"/>
          <w:vertAlign w:val="superscript"/>
        </w:rPr>
        <w:t>a</w:t>
      </w:r>
      <w:r w:rsidRPr="00073682">
        <w:rPr>
          <w:szCs w:val="18"/>
        </w:rPr>
        <w:t xml:space="preserve"> Nina Hover-Reisner – </w:t>
      </w:r>
      <w:proofErr w:type="spellStart"/>
      <w:r w:rsidRPr="00073682">
        <w:rPr>
          <w:szCs w:val="18"/>
        </w:rPr>
        <w:t>Studiengangsleiterin</w:t>
      </w:r>
      <w:proofErr w:type="spellEnd"/>
      <w:r w:rsidRPr="00073682">
        <w:rPr>
          <w:szCs w:val="18"/>
        </w:rPr>
        <w:t xml:space="preserve"> „Sozialmanagement in der Elementarpädagogik“ FH Campus Wien</w:t>
      </w:r>
    </w:p>
    <w:p w:rsidR="00590BC1" w:rsidRPr="00073682" w:rsidRDefault="00365F15" w:rsidP="00590BC1">
      <w:pPr>
        <w:rPr>
          <w:szCs w:val="18"/>
        </w:rPr>
      </w:pPr>
      <w:r w:rsidRPr="00073682">
        <w:rPr>
          <w:szCs w:val="18"/>
        </w:rPr>
        <w:t xml:space="preserve">&gt; </w:t>
      </w:r>
      <w:r w:rsidRPr="00073682">
        <w:rPr>
          <w:b/>
          <w:bCs/>
          <w:szCs w:val="18"/>
        </w:rPr>
        <w:t>Net</w:t>
      </w:r>
      <w:r w:rsidR="00590BC1" w:rsidRPr="00073682">
        <w:rPr>
          <w:b/>
          <w:bCs/>
          <w:szCs w:val="18"/>
        </w:rPr>
        <w:t>zwerken und Buffet</w:t>
      </w:r>
    </w:p>
    <w:p w:rsidR="00DC13BC" w:rsidRPr="00DC13BC" w:rsidRDefault="00DC13BC" w:rsidP="00290722">
      <w:pPr>
        <w:pStyle w:val="PA7HeadlineBoilerplate"/>
        <w:rPr>
          <w:rStyle w:val="Hyperlink"/>
          <w:b w:val="0"/>
          <w:szCs w:val="18"/>
        </w:rPr>
      </w:pPr>
      <w:r w:rsidRPr="00073682">
        <w:rPr>
          <w:szCs w:val="18"/>
        </w:rPr>
        <w:t>FH Campus Wien</w:t>
      </w:r>
      <w:r w:rsidRPr="00073682">
        <w:rPr>
          <w:szCs w:val="18"/>
        </w:rPr>
        <w:br/>
      </w:r>
      <w:r w:rsidRPr="00DC13BC">
        <w:rPr>
          <w:rStyle w:val="FHCWTextZchn"/>
          <w:b w:val="0"/>
        </w:rPr>
        <w:t xml:space="preserve">Mit rund 5.000 Studierenden ist die FH Campus Wien die größte akkreditierte Fachhochschule Österreichs. In den Departments Applied Life </w:t>
      </w:r>
      <w:proofErr w:type="spellStart"/>
      <w:r w:rsidRPr="00DC13BC">
        <w:rPr>
          <w:rStyle w:val="FHCWTextZchn"/>
          <w:b w:val="0"/>
        </w:rPr>
        <w:t>Sciences</w:t>
      </w:r>
      <w:proofErr w:type="spellEnd"/>
      <w:r w:rsidRPr="00DC13BC">
        <w:rPr>
          <w:rStyle w:val="FHCWTextZchn"/>
          <w:b w:val="0"/>
        </w:rPr>
        <w:t xml:space="preserve">, Bauen und Gestalten, Gesundheit, Public </w:t>
      </w:r>
      <w:proofErr w:type="spellStart"/>
      <w:r w:rsidRPr="00DC13BC">
        <w:rPr>
          <w:rStyle w:val="FHCWTextZchn"/>
          <w:b w:val="0"/>
        </w:rPr>
        <w:t>Sector</w:t>
      </w:r>
      <w:proofErr w:type="spellEnd"/>
      <w:r w:rsidRPr="00DC13BC">
        <w:rPr>
          <w:rStyle w:val="FHCWTextZchn"/>
          <w:b w:val="0"/>
        </w:rPr>
        <w:t xml:space="preserve">, Soziales und Technik steht den Studierenden im Studienjahr 2014/15 ein Angebot von über 50 Bachelor- und Masterstudiengängen sowie Masterlehrgängen zur </w:t>
      </w:r>
      <w:r w:rsidRPr="00DC13BC">
        <w:rPr>
          <w:rStyle w:val="FHCWTextZchn"/>
          <w:b w:val="0"/>
          <w:szCs w:val="18"/>
        </w:rPr>
        <w:t xml:space="preserve">Auswahl: </w:t>
      </w:r>
      <w:hyperlink r:id="rId11" w:history="1">
        <w:r w:rsidRPr="00DC13BC">
          <w:rPr>
            <w:rStyle w:val="Hyperlink"/>
            <w:b w:val="0"/>
            <w:szCs w:val="18"/>
          </w:rPr>
          <w:t>www.fh-campuswien.ac.at/facts</w:t>
        </w:r>
      </w:hyperlink>
      <w:r w:rsidRPr="00DC13BC">
        <w:rPr>
          <w:rStyle w:val="FHCWTextZchn"/>
          <w:b w:val="0"/>
          <w:szCs w:val="18"/>
        </w:rPr>
        <w:t>. Die FH Campus Wien kooperiert mit den Universitäten</w:t>
      </w:r>
      <w:r w:rsidRPr="00DC13BC">
        <w:rPr>
          <w:rStyle w:val="FHCWTextZchn"/>
          <w:b w:val="0"/>
        </w:rPr>
        <w:t xml:space="preserve"> Uni Wien, </w:t>
      </w:r>
      <w:proofErr w:type="spellStart"/>
      <w:r w:rsidRPr="00DC13BC">
        <w:rPr>
          <w:rStyle w:val="FHCWTextZchn"/>
          <w:b w:val="0"/>
        </w:rPr>
        <w:t>MedUni</w:t>
      </w:r>
      <w:proofErr w:type="spellEnd"/>
      <w:r w:rsidRPr="00DC13BC">
        <w:rPr>
          <w:rStyle w:val="FHCWTextZchn"/>
          <w:b w:val="0"/>
        </w:rPr>
        <w:t xml:space="preserve"> Wien, BOKU, </w:t>
      </w:r>
      <w:proofErr w:type="spellStart"/>
      <w:r w:rsidRPr="00DC13BC">
        <w:rPr>
          <w:rStyle w:val="FHCWTextZchn"/>
          <w:b w:val="0"/>
        </w:rPr>
        <w:t>VetMed</w:t>
      </w:r>
      <w:proofErr w:type="spellEnd"/>
      <w:r w:rsidRPr="00DC13BC">
        <w:rPr>
          <w:rStyle w:val="FHCWTextZchn"/>
          <w:b w:val="0"/>
        </w:rPr>
        <w:t xml:space="preserve">, TU Wien und MU Leoben. Die therapeutischen und diagnostischen Gesundheitsstudiengänge, einschließlich der Hebammenausbildung, werden in Zusammenarbeit mit dem Wiener </w:t>
      </w:r>
      <w:proofErr w:type="spellStart"/>
      <w:r w:rsidRPr="00DC13BC">
        <w:rPr>
          <w:rStyle w:val="FHCWTextZchn"/>
          <w:b w:val="0"/>
        </w:rPr>
        <w:t>Krankenanstaltenverbund</w:t>
      </w:r>
      <w:proofErr w:type="spellEnd"/>
      <w:r w:rsidRPr="00DC13BC">
        <w:rPr>
          <w:rStyle w:val="FHCWTextZchn"/>
          <w:b w:val="0"/>
        </w:rPr>
        <w:t xml:space="preserve"> (KAV) geführt. Public Management wurde in Kooperation mit dem Bundeskanzleramt, </w:t>
      </w:r>
      <w:proofErr w:type="spellStart"/>
      <w:r w:rsidRPr="00DC13BC">
        <w:rPr>
          <w:rStyle w:val="FHCWTextZchn"/>
          <w:b w:val="0"/>
        </w:rPr>
        <w:t>Tax</w:t>
      </w:r>
      <w:proofErr w:type="spellEnd"/>
      <w:r w:rsidRPr="00DC13BC">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w:t>
      </w:r>
      <w:r w:rsidRPr="00DC13BC">
        <w:rPr>
          <w:rStyle w:val="FHCWTextZchn"/>
          <w:b w:val="0"/>
          <w:szCs w:val="18"/>
        </w:rPr>
        <w:t xml:space="preserve">Qualitätsmanagement der Hochschule: </w:t>
      </w:r>
      <w:hyperlink r:id="rId12" w:history="1">
        <w:r w:rsidRPr="00DC13BC">
          <w:rPr>
            <w:rStyle w:val="Hyperlink"/>
            <w:b w:val="0"/>
            <w:szCs w:val="18"/>
          </w:rPr>
          <w:t>www.fh-campuswien.ac.at/zert</w:t>
        </w:r>
      </w:hyperlink>
    </w:p>
    <w:p w:rsidR="00290722" w:rsidRPr="007C108A" w:rsidRDefault="00290722" w:rsidP="00290722">
      <w:pPr>
        <w:pStyle w:val="PA7HeadlineBoilerplate"/>
      </w:pPr>
      <w:r w:rsidRPr="001B0083">
        <w:lastRenderedPageBreak/>
        <w:t>Rückfragehinweis</w:t>
      </w:r>
    </w:p>
    <w:p w:rsidR="00DC13BC" w:rsidRDefault="00290722" w:rsidP="00290722">
      <w:pPr>
        <w:pStyle w:val="PA8Boilerplate"/>
      </w:pPr>
      <w:r>
        <w:t>Mag.</w:t>
      </w:r>
      <w:r w:rsidRPr="002426C7">
        <w:rPr>
          <w:vertAlign w:val="superscript"/>
        </w:rPr>
        <w:t>a</w:t>
      </w:r>
      <w:r>
        <w:t xml:space="preserve"> </w:t>
      </w:r>
      <w:r w:rsidR="00DC13BC">
        <w:t>Sonja Wallner</w:t>
      </w:r>
    </w:p>
    <w:p w:rsidR="00290722" w:rsidRDefault="00290722" w:rsidP="00290722">
      <w:pPr>
        <w:pStyle w:val="PA8Boilerplate"/>
      </w:pPr>
      <w:r w:rsidRPr="00BC0BB8">
        <w:t>FH Campus Wien</w:t>
      </w:r>
      <w:r w:rsidRPr="00BC0BB8">
        <w:br/>
      </w:r>
      <w:r w:rsidRPr="001B0083">
        <w:t>Unternehmenskommunikation</w:t>
      </w:r>
      <w:r>
        <w:br/>
      </w:r>
      <w:r w:rsidRPr="001B0083">
        <w:t>Favoritenstraße 226, 1100 Wien</w:t>
      </w:r>
      <w:r>
        <w:br/>
      </w:r>
      <w:r w:rsidRPr="001B0083">
        <w:t>T: +43 1 606 68 77</w:t>
      </w:r>
      <w:r>
        <w:t>-640</w:t>
      </w:r>
      <w:r w:rsidR="00DC13BC">
        <w:t>8</w:t>
      </w:r>
      <w:r>
        <w:br/>
      </w:r>
      <w:hyperlink r:id="rId13" w:history="1">
        <w:r w:rsidR="00DC13BC" w:rsidRPr="008924AD">
          <w:rPr>
            <w:rStyle w:val="Hyperlink"/>
          </w:rPr>
          <w:t>sonja.wallner@fh-campuswien.ac.at</w:t>
        </w:r>
      </w:hyperlink>
      <w:r w:rsidRPr="00BC0BB8">
        <w:br/>
      </w:r>
      <w:hyperlink r:id="rId14" w:history="1">
        <w:r w:rsidRPr="007C108A">
          <w:rPr>
            <w:rStyle w:val="Hyperlink"/>
            <w:szCs w:val="18"/>
          </w:rPr>
          <w:t>www.fh-campuswien.ac.at</w:t>
        </w:r>
      </w:hyperlink>
    </w:p>
    <w:p w:rsidR="00290722" w:rsidRDefault="00290722" w:rsidP="004B4BC1">
      <w:pPr>
        <w:pStyle w:val="StandardWeb"/>
        <w:shd w:val="clear" w:color="auto" w:fill="FFFFFF"/>
        <w:spacing w:after="120" w:line="300" w:lineRule="exact"/>
        <w:rPr>
          <w:rFonts w:ascii="Verdana" w:eastAsia="Calibri" w:hAnsi="Verdana"/>
          <w:sz w:val="18"/>
          <w:szCs w:val="18"/>
        </w:rPr>
      </w:pPr>
    </w:p>
    <w:p w:rsidR="00471DFB" w:rsidRDefault="00471DFB" w:rsidP="009D5768">
      <w:pPr>
        <w:spacing w:after="120" w:line="300" w:lineRule="exact"/>
        <w:rPr>
          <w:rFonts w:eastAsia="Calibri"/>
          <w:b/>
          <w:lang w:eastAsia="en-US"/>
        </w:rPr>
      </w:pPr>
    </w:p>
    <w:p w:rsidR="00290722" w:rsidRPr="009D5768" w:rsidRDefault="00290722" w:rsidP="004B4BC1">
      <w:pPr>
        <w:pStyle w:val="StandardWeb"/>
        <w:shd w:val="clear" w:color="auto" w:fill="FFFFFF"/>
        <w:spacing w:after="120" w:line="300" w:lineRule="exact"/>
        <w:rPr>
          <w:rFonts w:ascii="Verdana" w:eastAsia="Calibri" w:hAnsi="Verdana"/>
          <w:sz w:val="18"/>
          <w:szCs w:val="18"/>
          <w:lang w:val="de-DE"/>
        </w:rPr>
      </w:pPr>
    </w:p>
    <w:p w:rsidR="001D2E52" w:rsidRPr="009777F6" w:rsidRDefault="001D2E52" w:rsidP="001D2E52">
      <w:pPr>
        <w:pStyle w:val="PA5Text"/>
        <w:rPr>
          <w:lang w:val="de-AT" w:eastAsia="de-AT"/>
        </w:rPr>
      </w:pPr>
    </w:p>
    <w:p w:rsidR="001D2E52" w:rsidRPr="009777F6" w:rsidRDefault="001D2E52" w:rsidP="001D2E52">
      <w:pPr>
        <w:pStyle w:val="PA5Text"/>
        <w:rPr>
          <w:lang w:val="de-AT" w:eastAsia="de-AT"/>
        </w:rPr>
      </w:pPr>
    </w:p>
    <w:sectPr w:rsidR="001D2E52" w:rsidRPr="009777F6" w:rsidSect="001654FE">
      <w:headerReference w:type="default" r:id="rId15"/>
      <w:footerReference w:type="default" r:id="rId16"/>
      <w:pgSz w:w="11899" w:h="16838" w:code="9"/>
      <w:pgMar w:top="2835" w:right="1418" w:bottom="1701" w:left="1418" w:header="0" w:footer="13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CFA" w:rsidRDefault="00573CFA">
      <w:r>
        <w:separator/>
      </w:r>
    </w:p>
  </w:endnote>
  <w:endnote w:type="continuationSeparator" w:id="0">
    <w:p w:rsidR="00573CFA" w:rsidRDefault="0057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04" w:rsidRDefault="00BA2904"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CFA" w:rsidRDefault="00573CFA">
      <w:r>
        <w:separator/>
      </w:r>
    </w:p>
  </w:footnote>
  <w:footnote w:type="continuationSeparator" w:id="0">
    <w:p w:rsidR="00573CFA" w:rsidRDefault="00573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904" w:rsidRDefault="00BA2904" w:rsidP="00472E2D">
    <w:pPr>
      <w:pStyle w:val="Kopfzeile"/>
    </w:pPr>
    <w:r>
      <w:rPr>
        <w:noProof/>
        <w:lang w:val="de-AT" w:eastAsia="de-AT"/>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BA2904" w:rsidRDefault="00BA2904" w:rsidP="00472E2D">
    <w:pPr>
      <w:pStyle w:val="Kopfzeile"/>
    </w:pPr>
  </w:p>
  <w:p w:rsidR="00BA2904" w:rsidRDefault="00BA2904" w:rsidP="00472E2D">
    <w:pPr>
      <w:pStyle w:val="Kopfzeile"/>
    </w:pPr>
  </w:p>
  <w:p w:rsidR="00BA2904" w:rsidRDefault="00BA2904"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2">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4">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D7"/>
    <w:rsid w:val="000063ED"/>
    <w:rsid w:val="00007B58"/>
    <w:rsid w:val="0001044B"/>
    <w:rsid w:val="000111FD"/>
    <w:rsid w:val="00013CF8"/>
    <w:rsid w:val="00022BC4"/>
    <w:rsid w:val="000300EA"/>
    <w:rsid w:val="00045B0E"/>
    <w:rsid w:val="000570B6"/>
    <w:rsid w:val="00062231"/>
    <w:rsid w:val="0006619D"/>
    <w:rsid w:val="00073682"/>
    <w:rsid w:val="000850BA"/>
    <w:rsid w:val="00095013"/>
    <w:rsid w:val="000960F8"/>
    <w:rsid w:val="000A0732"/>
    <w:rsid w:val="000B2A44"/>
    <w:rsid w:val="000B3518"/>
    <w:rsid w:val="000C24A2"/>
    <w:rsid w:val="000C6A14"/>
    <w:rsid w:val="000D2463"/>
    <w:rsid w:val="000D4C07"/>
    <w:rsid w:val="000E5AC5"/>
    <w:rsid w:val="000F05F1"/>
    <w:rsid w:val="000F1BD2"/>
    <w:rsid w:val="00120396"/>
    <w:rsid w:val="00125E8C"/>
    <w:rsid w:val="00141E9F"/>
    <w:rsid w:val="00161C2B"/>
    <w:rsid w:val="00163062"/>
    <w:rsid w:val="001654FE"/>
    <w:rsid w:val="0017004A"/>
    <w:rsid w:val="00173D63"/>
    <w:rsid w:val="00186F08"/>
    <w:rsid w:val="00192570"/>
    <w:rsid w:val="00194EBC"/>
    <w:rsid w:val="001A3795"/>
    <w:rsid w:val="001A76DF"/>
    <w:rsid w:val="001B0083"/>
    <w:rsid w:val="001B0271"/>
    <w:rsid w:val="001D2E52"/>
    <w:rsid w:val="001D3206"/>
    <w:rsid w:val="001E0647"/>
    <w:rsid w:val="001E3EDD"/>
    <w:rsid w:val="001F3B40"/>
    <w:rsid w:val="001F4265"/>
    <w:rsid w:val="001F69A6"/>
    <w:rsid w:val="0020282C"/>
    <w:rsid w:val="0020363B"/>
    <w:rsid w:val="00203AC1"/>
    <w:rsid w:val="002110E4"/>
    <w:rsid w:val="00214B0A"/>
    <w:rsid w:val="00231F33"/>
    <w:rsid w:val="00235430"/>
    <w:rsid w:val="0024524E"/>
    <w:rsid w:val="00246CD9"/>
    <w:rsid w:val="00255760"/>
    <w:rsid w:val="0026087D"/>
    <w:rsid w:val="00266184"/>
    <w:rsid w:val="00274542"/>
    <w:rsid w:val="00277982"/>
    <w:rsid w:val="00282A78"/>
    <w:rsid w:val="00285927"/>
    <w:rsid w:val="00286F9D"/>
    <w:rsid w:val="00290722"/>
    <w:rsid w:val="00290A90"/>
    <w:rsid w:val="002A2303"/>
    <w:rsid w:val="002A5CD7"/>
    <w:rsid w:val="002A757B"/>
    <w:rsid w:val="002B2ECE"/>
    <w:rsid w:val="002C6C65"/>
    <w:rsid w:val="002D0F66"/>
    <w:rsid w:val="002D5FA0"/>
    <w:rsid w:val="002E1160"/>
    <w:rsid w:val="002E4CB1"/>
    <w:rsid w:val="002F0095"/>
    <w:rsid w:val="00302583"/>
    <w:rsid w:val="0030415F"/>
    <w:rsid w:val="00305D4D"/>
    <w:rsid w:val="003112B5"/>
    <w:rsid w:val="00312AB2"/>
    <w:rsid w:val="00315072"/>
    <w:rsid w:val="00320803"/>
    <w:rsid w:val="00322547"/>
    <w:rsid w:val="003311B1"/>
    <w:rsid w:val="003422F5"/>
    <w:rsid w:val="00352E97"/>
    <w:rsid w:val="003540B0"/>
    <w:rsid w:val="0035746C"/>
    <w:rsid w:val="00361BFA"/>
    <w:rsid w:val="00365F15"/>
    <w:rsid w:val="00370FE3"/>
    <w:rsid w:val="00371529"/>
    <w:rsid w:val="003715BB"/>
    <w:rsid w:val="00371B5A"/>
    <w:rsid w:val="003725C6"/>
    <w:rsid w:val="0037737D"/>
    <w:rsid w:val="00377897"/>
    <w:rsid w:val="00390C4F"/>
    <w:rsid w:val="00390EDF"/>
    <w:rsid w:val="003925AF"/>
    <w:rsid w:val="003936F4"/>
    <w:rsid w:val="003A2E49"/>
    <w:rsid w:val="003A64CC"/>
    <w:rsid w:val="003B5712"/>
    <w:rsid w:val="003C11BE"/>
    <w:rsid w:val="003D0740"/>
    <w:rsid w:val="003E4ED2"/>
    <w:rsid w:val="003E6351"/>
    <w:rsid w:val="003F33D1"/>
    <w:rsid w:val="0040076A"/>
    <w:rsid w:val="00416832"/>
    <w:rsid w:val="00425AA7"/>
    <w:rsid w:val="00426FFB"/>
    <w:rsid w:val="00430A0D"/>
    <w:rsid w:val="00446658"/>
    <w:rsid w:val="0045690B"/>
    <w:rsid w:val="00470173"/>
    <w:rsid w:val="00471DE5"/>
    <w:rsid w:val="00471DFB"/>
    <w:rsid w:val="00472E2D"/>
    <w:rsid w:val="004737EC"/>
    <w:rsid w:val="00494498"/>
    <w:rsid w:val="004A420E"/>
    <w:rsid w:val="004B1C11"/>
    <w:rsid w:val="004B441E"/>
    <w:rsid w:val="004B4BC1"/>
    <w:rsid w:val="004B6F77"/>
    <w:rsid w:val="004D3A37"/>
    <w:rsid w:val="004D7936"/>
    <w:rsid w:val="004F1995"/>
    <w:rsid w:val="005028DA"/>
    <w:rsid w:val="00503D3F"/>
    <w:rsid w:val="00507DC0"/>
    <w:rsid w:val="00510E3B"/>
    <w:rsid w:val="00511C0C"/>
    <w:rsid w:val="0051457A"/>
    <w:rsid w:val="0051655E"/>
    <w:rsid w:val="00520D20"/>
    <w:rsid w:val="00534ED7"/>
    <w:rsid w:val="00543ED6"/>
    <w:rsid w:val="00556129"/>
    <w:rsid w:val="005656E9"/>
    <w:rsid w:val="0056662E"/>
    <w:rsid w:val="00573CFA"/>
    <w:rsid w:val="00575807"/>
    <w:rsid w:val="00576D39"/>
    <w:rsid w:val="00580986"/>
    <w:rsid w:val="0058604A"/>
    <w:rsid w:val="00587C22"/>
    <w:rsid w:val="00590BC1"/>
    <w:rsid w:val="005B322B"/>
    <w:rsid w:val="005B62E6"/>
    <w:rsid w:val="005C2E00"/>
    <w:rsid w:val="005D57E2"/>
    <w:rsid w:val="005E43C3"/>
    <w:rsid w:val="0060613A"/>
    <w:rsid w:val="00612DF4"/>
    <w:rsid w:val="00622D7C"/>
    <w:rsid w:val="0065083D"/>
    <w:rsid w:val="00667C06"/>
    <w:rsid w:val="00671B12"/>
    <w:rsid w:val="006741A9"/>
    <w:rsid w:val="006744BD"/>
    <w:rsid w:val="0068227A"/>
    <w:rsid w:val="006845BB"/>
    <w:rsid w:val="006853EC"/>
    <w:rsid w:val="006A05C2"/>
    <w:rsid w:val="006A4A46"/>
    <w:rsid w:val="006D1058"/>
    <w:rsid w:val="006E624E"/>
    <w:rsid w:val="006E79E0"/>
    <w:rsid w:val="006F4415"/>
    <w:rsid w:val="00701D09"/>
    <w:rsid w:val="00704F31"/>
    <w:rsid w:val="00706E92"/>
    <w:rsid w:val="00707A3F"/>
    <w:rsid w:val="00711643"/>
    <w:rsid w:val="00714A3F"/>
    <w:rsid w:val="00717911"/>
    <w:rsid w:val="007275E7"/>
    <w:rsid w:val="00733C10"/>
    <w:rsid w:val="007403E8"/>
    <w:rsid w:val="00742E89"/>
    <w:rsid w:val="0074572F"/>
    <w:rsid w:val="00745B0B"/>
    <w:rsid w:val="007461FD"/>
    <w:rsid w:val="00753743"/>
    <w:rsid w:val="00757D5E"/>
    <w:rsid w:val="00765312"/>
    <w:rsid w:val="00765F9F"/>
    <w:rsid w:val="00766F7C"/>
    <w:rsid w:val="007753AC"/>
    <w:rsid w:val="00783A3C"/>
    <w:rsid w:val="00791CDE"/>
    <w:rsid w:val="00793CA6"/>
    <w:rsid w:val="00795779"/>
    <w:rsid w:val="00795EB0"/>
    <w:rsid w:val="007975B5"/>
    <w:rsid w:val="00797E2C"/>
    <w:rsid w:val="007A5F6B"/>
    <w:rsid w:val="007B5F5E"/>
    <w:rsid w:val="007B6E21"/>
    <w:rsid w:val="007C108A"/>
    <w:rsid w:val="007C12F1"/>
    <w:rsid w:val="007C344C"/>
    <w:rsid w:val="007E4E24"/>
    <w:rsid w:val="007E6EAE"/>
    <w:rsid w:val="008125B2"/>
    <w:rsid w:val="00813ACA"/>
    <w:rsid w:val="008215E1"/>
    <w:rsid w:val="008258AF"/>
    <w:rsid w:val="00831632"/>
    <w:rsid w:val="00844E0B"/>
    <w:rsid w:val="00847D60"/>
    <w:rsid w:val="00856A08"/>
    <w:rsid w:val="00861258"/>
    <w:rsid w:val="0086462B"/>
    <w:rsid w:val="00872EB2"/>
    <w:rsid w:val="008743ED"/>
    <w:rsid w:val="00875DDE"/>
    <w:rsid w:val="00877497"/>
    <w:rsid w:val="00881719"/>
    <w:rsid w:val="008868E4"/>
    <w:rsid w:val="008901D7"/>
    <w:rsid w:val="00894DB0"/>
    <w:rsid w:val="008B2F99"/>
    <w:rsid w:val="008B2FED"/>
    <w:rsid w:val="008B3989"/>
    <w:rsid w:val="008C2CB1"/>
    <w:rsid w:val="008C6037"/>
    <w:rsid w:val="008D12E2"/>
    <w:rsid w:val="008D4D5C"/>
    <w:rsid w:val="008D6AFC"/>
    <w:rsid w:val="008E4822"/>
    <w:rsid w:val="008F6115"/>
    <w:rsid w:val="008F6E2A"/>
    <w:rsid w:val="00902F88"/>
    <w:rsid w:val="00903699"/>
    <w:rsid w:val="00906940"/>
    <w:rsid w:val="0091288B"/>
    <w:rsid w:val="009327C4"/>
    <w:rsid w:val="00947C14"/>
    <w:rsid w:val="0095284C"/>
    <w:rsid w:val="0095718D"/>
    <w:rsid w:val="00975535"/>
    <w:rsid w:val="009777F6"/>
    <w:rsid w:val="009A1B2F"/>
    <w:rsid w:val="009A24C2"/>
    <w:rsid w:val="009A35A5"/>
    <w:rsid w:val="009A6D0C"/>
    <w:rsid w:val="009B468A"/>
    <w:rsid w:val="009D0BA0"/>
    <w:rsid w:val="009D5768"/>
    <w:rsid w:val="009E3DE3"/>
    <w:rsid w:val="009E5D71"/>
    <w:rsid w:val="009F0931"/>
    <w:rsid w:val="009F7560"/>
    <w:rsid w:val="00A019BE"/>
    <w:rsid w:val="00A03FAF"/>
    <w:rsid w:val="00A041C8"/>
    <w:rsid w:val="00A04A78"/>
    <w:rsid w:val="00A12526"/>
    <w:rsid w:val="00A1788B"/>
    <w:rsid w:val="00A220AE"/>
    <w:rsid w:val="00A312F3"/>
    <w:rsid w:val="00A3273A"/>
    <w:rsid w:val="00A34EE5"/>
    <w:rsid w:val="00A43252"/>
    <w:rsid w:val="00A43497"/>
    <w:rsid w:val="00A535C3"/>
    <w:rsid w:val="00A64457"/>
    <w:rsid w:val="00A65375"/>
    <w:rsid w:val="00A71C5C"/>
    <w:rsid w:val="00A75F48"/>
    <w:rsid w:val="00A7782C"/>
    <w:rsid w:val="00A80F96"/>
    <w:rsid w:val="00AA155F"/>
    <w:rsid w:val="00AA5F46"/>
    <w:rsid w:val="00AB1A27"/>
    <w:rsid w:val="00AB3CB1"/>
    <w:rsid w:val="00AC5946"/>
    <w:rsid w:val="00AD04CF"/>
    <w:rsid w:val="00AD5109"/>
    <w:rsid w:val="00AF06A7"/>
    <w:rsid w:val="00AF3FF0"/>
    <w:rsid w:val="00B0377D"/>
    <w:rsid w:val="00B1339B"/>
    <w:rsid w:val="00B15117"/>
    <w:rsid w:val="00B250E4"/>
    <w:rsid w:val="00B3306A"/>
    <w:rsid w:val="00B33863"/>
    <w:rsid w:val="00B34A8E"/>
    <w:rsid w:val="00B34F2B"/>
    <w:rsid w:val="00B359D7"/>
    <w:rsid w:val="00B400AF"/>
    <w:rsid w:val="00B51279"/>
    <w:rsid w:val="00B517BF"/>
    <w:rsid w:val="00B55097"/>
    <w:rsid w:val="00B63C3A"/>
    <w:rsid w:val="00B74BED"/>
    <w:rsid w:val="00B76397"/>
    <w:rsid w:val="00B82C19"/>
    <w:rsid w:val="00B855AC"/>
    <w:rsid w:val="00B85A15"/>
    <w:rsid w:val="00B87F90"/>
    <w:rsid w:val="00B9552F"/>
    <w:rsid w:val="00B9747B"/>
    <w:rsid w:val="00BA26D7"/>
    <w:rsid w:val="00BA285F"/>
    <w:rsid w:val="00BA2904"/>
    <w:rsid w:val="00BA2F64"/>
    <w:rsid w:val="00BB3E1A"/>
    <w:rsid w:val="00BC0BB8"/>
    <w:rsid w:val="00BD51B4"/>
    <w:rsid w:val="00BE0D56"/>
    <w:rsid w:val="00BF6EDB"/>
    <w:rsid w:val="00BF73F5"/>
    <w:rsid w:val="00C00F42"/>
    <w:rsid w:val="00C0100D"/>
    <w:rsid w:val="00C11B26"/>
    <w:rsid w:val="00C11E8E"/>
    <w:rsid w:val="00C13CDE"/>
    <w:rsid w:val="00C14085"/>
    <w:rsid w:val="00C15226"/>
    <w:rsid w:val="00C170C4"/>
    <w:rsid w:val="00C32731"/>
    <w:rsid w:val="00C34CCA"/>
    <w:rsid w:val="00C355D7"/>
    <w:rsid w:val="00C3763A"/>
    <w:rsid w:val="00C37E44"/>
    <w:rsid w:val="00C62AB2"/>
    <w:rsid w:val="00C647EC"/>
    <w:rsid w:val="00C64D55"/>
    <w:rsid w:val="00C651F8"/>
    <w:rsid w:val="00C72D42"/>
    <w:rsid w:val="00C775FC"/>
    <w:rsid w:val="00C83139"/>
    <w:rsid w:val="00C84BBB"/>
    <w:rsid w:val="00C908CC"/>
    <w:rsid w:val="00C91769"/>
    <w:rsid w:val="00C97EE5"/>
    <w:rsid w:val="00CA0462"/>
    <w:rsid w:val="00CA0AB9"/>
    <w:rsid w:val="00CB7DAE"/>
    <w:rsid w:val="00CC07FC"/>
    <w:rsid w:val="00CD0330"/>
    <w:rsid w:val="00CD5463"/>
    <w:rsid w:val="00CE0B73"/>
    <w:rsid w:val="00CE29F8"/>
    <w:rsid w:val="00CE4E08"/>
    <w:rsid w:val="00CF170F"/>
    <w:rsid w:val="00CF5455"/>
    <w:rsid w:val="00CF6069"/>
    <w:rsid w:val="00CF74FE"/>
    <w:rsid w:val="00D12229"/>
    <w:rsid w:val="00D310AD"/>
    <w:rsid w:val="00D37336"/>
    <w:rsid w:val="00D47E90"/>
    <w:rsid w:val="00D54E39"/>
    <w:rsid w:val="00D629A7"/>
    <w:rsid w:val="00D645AC"/>
    <w:rsid w:val="00D712A3"/>
    <w:rsid w:val="00D82C9E"/>
    <w:rsid w:val="00D91B15"/>
    <w:rsid w:val="00D96599"/>
    <w:rsid w:val="00DA1B4E"/>
    <w:rsid w:val="00DA480C"/>
    <w:rsid w:val="00DA70DC"/>
    <w:rsid w:val="00DC0A1E"/>
    <w:rsid w:val="00DC13BC"/>
    <w:rsid w:val="00DD24EF"/>
    <w:rsid w:val="00DE017B"/>
    <w:rsid w:val="00DE620A"/>
    <w:rsid w:val="00DF3BEE"/>
    <w:rsid w:val="00E00152"/>
    <w:rsid w:val="00E0181F"/>
    <w:rsid w:val="00E0548F"/>
    <w:rsid w:val="00E057FC"/>
    <w:rsid w:val="00E210B6"/>
    <w:rsid w:val="00E32707"/>
    <w:rsid w:val="00E36892"/>
    <w:rsid w:val="00E440F1"/>
    <w:rsid w:val="00E44CCD"/>
    <w:rsid w:val="00E44D8F"/>
    <w:rsid w:val="00E45278"/>
    <w:rsid w:val="00E45DA2"/>
    <w:rsid w:val="00E4618C"/>
    <w:rsid w:val="00E469A5"/>
    <w:rsid w:val="00E5398A"/>
    <w:rsid w:val="00E800A8"/>
    <w:rsid w:val="00E81A92"/>
    <w:rsid w:val="00E8240F"/>
    <w:rsid w:val="00E85E83"/>
    <w:rsid w:val="00E97447"/>
    <w:rsid w:val="00EA4409"/>
    <w:rsid w:val="00EA5278"/>
    <w:rsid w:val="00EB3DD8"/>
    <w:rsid w:val="00EC2242"/>
    <w:rsid w:val="00EC3F4C"/>
    <w:rsid w:val="00ED136D"/>
    <w:rsid w:val="00ED4330"/>
    <w:rsid w:val="00EE5997"/>
    <w:rsid w:val="00EE706D"/>
    <w:rsid w:val="00EF093F"/>
    <w:rsid w:val="00F067A3"/>
    <w:rsid w:val="00F17F42"/>
    <w:rsid w:val="00F230DD"/>
    <w:rsid w:val="00F24F19"/>
    <w:rsid w:val="00F27638"/>
    <w:rsid w:val="00F301E1"/>
    <w:rsid w:val="00F3052C"/>
    <w:rsid w:val="00F356C7"/>
    <w:rsid w:val="00F443D1"/>
    <w:rsid w:val="00F450D5"/>
    <w:rsid w:val="00F47E53"/>
    <w:rsid w:val="00F623E8"/>
    <w:rsid w:val="00F712F5"/>
    <w:rsid w:val="00F85F13"/>
    <w:rsid w:val="00F863A8"/>
    <w:rsid w:val="00F91F2B"/>
    <w:rsid w:val="00F97100"/>
    <w:rsid w:val="00FA21F8"/>
    <w:rsid w:val="00FB20DC"/>
    <w:rsid w:val="00FB5301"/>
    <w:rsid w:val="00FD6C93"/>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65083D"/>
    <w:rPr>
      <w:color w:val="800080" w:themeColor="followedHyperlink"/>
      <w:u w:val="single"/>
    </w:rPr>
  </w:style>
  <w:style w:type="paragraph" w:customStyle="1" w:styleId="FHCWText">
    <w:name w:val="FHCW_Text"/>
    <w:link w:val="FHCWTextZchn"/>
    <w:qFormat/>
    <w:rsid w:val="00290722"/>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290722"/>
    <w:rPr>
      <w:rFonts w:ascii="Verdana" w:hAnsi="Verdana"/>
      <w:sz w:val="18"/>
      <w:lang w:eastAsia="de-DE"/>
    </w:rPr>
  </w:style>
  <w:style w:type="paragraph" w:customStyle="1" w:styleId="FHCWAufzhlung">
    <w:name w:val="FHCW_Aufzählung_&gt;"/>
    <w:basedOn w:val="Standard"/>
    <w:link w:val="FHCWAufzhlungZchn"/>
    <w:qFormat/>
    <w:rsid w:val="00B400AF"/>
    <w:pPr>
      <w:numPr>
        <w:numId w:val="16"/>
      </w:numPr>
      <w:tabs>
        <w:tab w:val="left" w:pos="227"/>
      </w:tabs>
      <w:spacing w:after="80" w:line="260" w:lineRule="atLeast"/>
    </w:pPr>
    <w:rPr>
      <w:lang w:val="de-AT"/>
    </w:rPr>
  </w:style>
  <w:style w:type="character" w:customStyle="1" w:styleId="FHCWAufzhlungZchn">
    <w:name w:val="FHCW_Aufzählung_&gt; Zchn"/>
    <w:basedOn w:val="Absatz-Standardschriftart"/>
    <w:link w:val="FHCWAufzhlung"/>
    <w:rsid w:val="00B400AF"/>
    <w:rPr>
      <w:rFonts w:ascii="Verdana" w:hAnsi="Verdana"/>
      <w:sz w:val="18"/>
      <w:lang w:eastAsia="de-DE"/>
    </w:rPr>
  </w:style>
  <w:style w:type="paragraph" w:styleId="Listenabsatz">
    <w:name w:val="List Paragraph"/>
    <w:basedOn w:val="Standard"/>
    <w:uiPriority w:val="34"/>
    <w:qFormat/>
    <w:rsid w:val="00F71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65083D"/>
    <w:rPr>
      <w:color w:val="800080" w:themeColor="followedHyperlink"/>
      <w:u w:val="single"/>
    </w:rPr>
  </w:style>
  <w:style w:type="paragraph" w:customStyle="1" w:styleId="FHCWText">
    <w:name w:val="FHCW_Text"/>
    <w:link w:val="FHCWTextZchn"/>
    <w:qFormat/>
    <w:rsid w:val="00290722"/>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290722"/>
    <w:rPr>
      <w:rFonts w:ascii="Verdana" w:hAnsi="Verdana"/>
      <w:sz w:val="18"/>
      <w:lang w:eastAsia="de-DE"/>
    </w:rPr>
  </w:style>
  <w:style w:type="paragraph" w:customStyle="1" w:styleId="FHCWAufzhlung">
    <w:name w:val="FHCW_Aufzählung_&gt;"/>
    <w:basedOn w:val="Standard"/>
    <w:link w:val="FHCWAufzhlungZchn"/>
    <w:qFormat/>
    <w:rsid w:val="00B400AF"/>
    <w:pPr>
      <w:numPr>
        <w:numId w:val="16"/>
      </w:numPr>
      <w:tabs>
        <w:tab w:val="left" w:pos="227"/>
      </w:tabs>
      <w:spacing w:after="80" w:line="260" w:lineRule="atLeast"/>
    </w:pPr>
    <w:rPr>
      <w:lang w:val="de-AT"/>
    </w:rPr>
  </w:style>
  <w:style w:type="character" w:customStyle="1" w:styleId="FHCWAufzhlungZchn">
    <w:name w:val="FHCW_Aufzählung_&gt; Zchn"/>
    <w:basedOn w:val="Absatz-Standardschriftart"/>
    <w:link w:val="FHCWAufzhlung"/>
    <w:rsid w:val="00B400AF"/>
    <w:rPr>
      <w:rFonts w:ascii="Verdana" w:hAnsi="Verdana"/>
      <w:sz w:val="18"/>
      <w:lang w:eastAsia="de-DE"/>
    </w:rPr>
  </w:style>
  <w:style w:type="paragraph" w:styleId="Listenabsatz">
    <w:name w:val="List Paragraph"/>
    <w:basedOn w:val="Standard"/>
    <w:uiPriority w:val="34"/>
    <w:qFormat/>
    <w:rsid w:val="00F71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0587">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982777">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164531">
      <w:bodyDiv w:val="1"/>
      <w:marLeft w:val="0"/>
      <w:marRight w:val="0"/>
      <w:marTop w:val="0"/>
      <w:marBottom w:val="0"/>
      <w:divBdr>
        <w:top w:val="none" w:sz="0" w:space="0" w:color="auto"/>
        <w:left w:val="none" w:sz="0" w:space="0" w:color="auto"/>
        <w:bottom w:val="none" w:sz="0" w:space="0" w:color="auto"/>
        <w:right w:val="none" w:sz="0" w:space="0" w:color="auto"/>
      </w:divBdr>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57499694">
      <w:bodyDiv w:val="1"/>
      <w:marLeft w:val="0"/>
      <w:marRight w:val="0"/>
      <w:marTop w:val="0"/>
      <w:marBottom w:val="0"/>
      <w:divBdr>
        <w:top w:val="none" w:sz="0" w:space="0" w:color="auto"/>
        <w:left w:val="none" w:sz="0" w:space="0" w:color="auto"/>
        <w:bottom w:val="none" w:sz="0" w:space="0" w:color="auto"/>
        <w:right w:val="none" w:sz="0" w:space="0" w:color="auto"/>
      </w:divBdr>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300649">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398279727">
      <w:bodyDiv w:val="1"/>
      <w:marLeft w:val="0"/>
      <w:marRight w:val="0"/>
      <w:marTop w:val="0"/>
      <w:marBottom w:val="0"/>
      <w:divBdr>
        <w:top w:val="none" w:sz="0" w:space="0" w:color="auto"/>
        <w:left w:val="none" w:sz="0" w:space="0" w:color="auto"/>
        <w:bottom w:val="none" w:sz="0" w:space="0" w:color="auto"/>
        <w:right w:val="none" w:sz="0" w:space="0" w:color="auto"/>
      </w:divBdr>
    </w:div>
    <w:div w:id="1400594957">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744360">
      <w:bodyDiv w:val="1"/>
      <w:marLeft w:val="0"/>
      <w:marRight w:val="0"/>
      <w:marTop w:val="0"/>
      <w:marBottom w:val="0"/>
      <w:divBdr>
        <w:top w:val="none" w:sz="0" w:space="0" w:color="auto"/>
        <w:left w:val="none" w:sz="0" w:space="0" w:color="auto"/>
        <w:bottom w:val="none" w:sz="0" w:space="0" w:color="auto"/>
        <w:right w:val="none" w:sz="0" w:space="0" w:color="auto"/>
      </w:divBdr>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onja.wallner@fh-campuswien.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h-campuswien.ac.at/z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fac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mep@fh-campuswien.ac.at" TargetMode="External"/><Relationship Id="rId4" Type="http://schemas.microsoft.com/office/2007/relationships/stylesWithEffects" Target="stylesWithEffects.xml"/><Relationship Id="rId9" Type="http://schemas.openxmlformats.org/officeDocument/2006/relationships/hyperlink" Target="http://www.fh-campuswien.ac.at/smep_b" TargetMode="External"/><Relationship Id="rId14" Type="http://schemas.openxmlformats.org/officeDocument/2006/relationships/hyperlink" Target="http://www.fh-campuswi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B638-0A66-4EBA-9673-704E920E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5487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6161</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Undesser Petra</dc:creator>
  <cp:lastModifiedBy>Sonja Wallner</cp:lastModifiedBy>
  <cp:revision>3</cp:revision>
  <cp:lastPrinted>2014-09-29T09:26:00Z</cp:lastPrinted>
  <dcterms:created xsi:type="dcterms:W3CDTF">2014-10-06T06:34:00Z</dcterms:created>
  <dcterms:modified xsi:type="dcterms:W3CDTF">2014-10-06T06:48:00Z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