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r w:rsidRPr="007B640A">
        <w:rPr>
          <w:lang w:val="de-AT"/>
        </w:rPr>
        <w:t>M</w:t>
      </w:r>
      <w:r>
        <w:rPr>
          <w:lang w:val="de-AT"/>
        </w:rPr>
        <w:t>EDIENINFORMATION</w:t>
      </w:r>
    </w:p>
    <w:p w:rsidR="00B82C03" w:rsidRDefault="00BB05F1" w:rsidP="00B82C03">
      <w:pPr>
        <w:spacing w:after="120"/>
        <w:rPr>
          <w:b/>
          <w:sz w:val="24"/>
          <w:szCs w:val="24"/>
        </w:rPr>
      </w:pPr>
      <w:r w:rsidRPr="00802919">
        <w:rPr>
          <w:b/>
          <w:sz w:val="24"/>
          <w:szCs w:val="24"/>
        </w:rPr>
        <w:t xml:space="preserve">FH Campus </w:t>
      </w:r>
      <w:r w:rsidR="00B82C03">
        <w:rPr>
          <w:b/>
          <w:sz w:val="24"/>
          <w:szCs w:val="24"/>
        </w:rPr>
        <w:t xml:space="preserve">Wien </w:t>
      </w:r>
      <w:r w:rsidR="007651CF">
        <w:rPr>
          <w:b/>
          <w:sz w:val="24"/>
          <w:szCs w:val="24"/>
        </w:rPr>
        <w:t>feierte</w:t>
      </w:r>
      <w:r w:rsidR="0087329F">
        <w:rPr>
          <w:b/>
          <w:sz w:val="24"/>
          <w:szCs w:val="24"/>
        </w:rPr>
        <w:t xml:space="preserve"> 10 Jahre Molekulare Biotechnologie </w:t>
      </w:r>
      <w:r w:rsidR="00B82C03">
        <w:rPr>
          <w:b/>
          <w:sz w:val="24"/>
          <w:szCs w:val="24"/>
        </w:rPr>
        <w:t>im Campus Vienna Biocenter</w:t>
      </w:r>
    </w:p>
    <w:p w:rsidR="00061609" w:rsidRDefault="001C7B93" w:rsidP="00567CDD">
      <w:pPr>
        <w:spacing w:after="120"/>
        <w:rPr>
          <w:color w:val="000000"/>
          <w:szCs w:val="18"/>
        </w:rPr>
      </w:pPr>
      <w:r>
        <w:rPr>
          <w:szCs w:val="18"/>
        </w:rPr>
        <w:t xml:space="preserve">(Wien, am </w:t>
      </w:r>
      <w:r w:rsidR="002A233D" w:rsidRPr="002A233D">
        <w:rPr>
          <w:szCs w:val="18"/>
        </w:rPr>
        <w:t>22</w:t>
      </w:r>
      <w:r w:rsidR="00F76535" w:rsidRPr="002A233D">
        <w:rPr>
          <w:szCs w:val="18"/>
        </w:rPr>
        <w:t>.</w:t>
      </w:r>
      <w:r w:rsidR="00410429">
        <w:rPr>
          <w:szCs w:val="18"/>
        </w:rPr>
        <w:t xml:space="preserve"> </w:t>
      </w:r>
      <w:r w:rsidR="003B7D41">
        <w:rPr>
          <w:szCs w:val="18"/>
        </w:rPr>
        <w:t>Oktober</w:t>
      </w:r>
      <w:r w:rsidR="00F76535">
        <w:rPr>
          <w:szCs w:val="18"/>
        </w:rPr>
        <w:t xml:space="preserve"> 2013) </w:t>
      </w:r>
      <w:r w:rsidR="00BB05F1" w:rsidRPr="00BB05F1">
        <w:rPr>
          <w:color w:val="000000"/>
          <w:szCs w:val="18"/>
        </w:rPr>
        <w:t>D</w:t>
      </w:r>
      <w:r w:rsidR="0038465D">
        <w:rPr>
          <w:color w:val="000000"/>
          <w:szCs w:val="18"/>
        </w:rPr>
        <w:t>ie FH Campus Wien</w:t>
      </w:r>
      <w:r w:rsidR="009E5FE6">
        <w:rPr>
          <w:color w:val="000000"/>
          <w:szCs w:val="18"/>
        </w:rPr>
        <w:t>, die größte akkreditierte FH Österreichs,</w:t>
      </w:r>
      <w:r w:rsidR="0038465D">
        <w:rPr>
          <w:color w:val="000000"/>
          <w:szCs w:val="18"/>
        </w:rPr>
        <w:t xml:space="preserve"> </w:t>
      </w:r>
      <w:r w:rsidR="00061609">
        <w:rPr>
          <w:color w:val="000000"/>
          <w:szCs w:val="18"/>
        </w:rPr>
        <w:t xml:space="preserve">lud am 17. Oktober an den Standort Campus Vienna Biocenter </w:t>
      </w:r>
      <w:r w:rsidR="009966C0">
        <w:rPr>
          <w:color w:val="000000"/>
          <w:szCs w:val="18"/>
        </w:rPr>
        <w:t>ein, um gemeinsam</w:t>
      </w:r>
      <w:r w:rsidR="00616D62">
        <w:rPr>
          <w:color w:val="000000"/>
          <w:szCs w:val="18"/>
        </w:rPr>
        <w:t xml:space="preserve"> </w:t>
      </w:r>
      <w:r w:rsidR="009966C0">
        <w:rPr>
          <w:color w:val="000000"/>
          <w:szCs w:val="18"/>
        </w:rPr>
        <w:t xml:space="preserve">neben einem Ausblick in die Zukunft </w:t>
      </w:r>
      <w:r w:rsidR="007651CF">
        <w:rPr>
          <w:color w:val="000000"/>
          <w:szCs w:val="18"/>
        </w:rPr>
        <w:t xml:space="preserve">einen Rückblick auf </w:t>
      </w:r>
      <w:r w:rsidR="00616D62">
        <w:rPr>
          <w:color w:val="000000"/>
          <w:szCs w:val="18"/>
        </w:rPr>
        <w:t xml:space="preserve">die zehnjährige Erfolgsgeschichte </w:t>
      </w:r>
      <w:r w:rsidR="00B82C03">
        <w:rPr>
          <w:color w:val="000000"/>
          <w:szCs w:val="18"/>
        </w:rPr>
        <w:t>d</w:t>
      </w:r>
      <w:r w:rsidR="00616D62">
        <w:rPr>
          <w:color w:val="000000"/>
          <w:szCs w:val="18"/>
        </w:rPr>
        <w:t>e</w:t>
      </w:r>
      <w:r w:rsidR="007332F0">
        <w:rPr>
          <w:color w:val="000000"/>
          <w:szCs w:val="18"/>
        </w:rPr>
        <w:t xml:space="preserve">s Fachbereichs Biotechnologie </w:t>
      </w:r>
      <w:r w:rsidR="00616D62">
        <w:rPr>
          <w:color w:val="000000"/>
          <w:szCs w:val="18"/>
        </w:rPr>
        <w:t xml:space="preserve">zu </w:t>
      </w:r>
      <w:r w:rsidR="007651CF">
        <w:rPr>
          <w:color w:val="000000"/>
          <w:szCs w:val="18"/>
        </w:rPr>
        <w:t>machen</w:t>
      </w:r>
      <w:r w:rsidR="009966C0">
        <w:rPr>
          <w:color w:val="000000"/>
          <w:szCs w:val="18"/>
        </w:rPr>
        <w:t>. Dazu gehören Forschung und Lehre in den Bachelor- und Masterstudiengänge</w:t>
      </w:r>
      <w:r w:rsidR="006A124F">
        <w:rPr>
          <w:color w:val="000000"/>
          <w:szCs w:val="18"/>
        </w:rPr>
        <w:t>n</w:t>
      </w:r>
      <w:r w:rsidR="009966C0">
        <w:rPr>
          <w:color w:val="000000"/>
          <w:szCs w:val="18"/>
        </w:rPr>
        <w:t xml:space="preserve"> Molekulare Biotechnologie.</w:t>
      </w:r>
      <w:r w:rsidR="001167E0">
        <w:rPr>
          <w:color w:val="000000"/>
          <w:szCs w:val="18"/>
        </w:rPr>
        <w:t xml:space="preserve"> Bis jetzt</w:t>
      </w:r>
      <w:r w:rsidR="007651CF">
        <w:rPr>
          <w:color w:val="000000"/>
          <w:szCs w:val="18"/>
        </w:rPr>
        <w:t xml:space="preserve"> gingen rund</w:t>
      </w:r>
      <w:r w:rsidR="00807B84">
        <w:rPr>
          <w:color w:val="000000"/>
          <w:szCs w:val="18"/>
        </w:rPr>
        <w:t xml:space="preserve"> 500 Ab</w:t>
      </w:r>
      <w:r w:rsidR="007651CF">
        <w:rPr>
          <w:color w:val="000000"/>
          <w:szCs w:val="18"/>
        </w:rPr>
        <w:t xml:space="preserve">solventInnen </w:t>
      </w:r>
      <w:r w:rsidR="001167E0">
        <w:rPr>
          <w:color w:val="000000"/>
          <w:szCs w:val="18"/>
        </w:rPr>
        <w:t>aus den</w:t>
      </w:r>
      <w:r w:rsidR="00571967">
        <w:rPr>
          <w:color w:val="000000"/>
          <w:szCs w:val="18"/>
        </w:rPr>
        <w:t xml:space="preserve"> </w:t>
      </w:r>
      <w:r w:rsidR="001167E0">
        <w:rPr>
          <w:color w:val="000000"/>
          <w:szCs w:val="18"/>
        </w:rPr>
        <w:t>Studiengängen</w:t>
      </w:r>
      <w:r w:rsidR="00CF6764">
        <w:rPr>
          <w:color w:val="000000"/>
          <w:szCs w:val="18"/>
        </w:rPr>
        <w:t xml:space="preserve"> </w:t>
      </w:r>
      <w:r w:rsidR="007651CF">
        <w:rPr>
          <w:color w:val="000000"/>
          <w:szCs w:val="18"/>
        </w:rPr>
        <w:t>hervor</w:t>
      </w:r>
      <w:r w:rsidR="00616D62">
        <w:rPr>
          <w:color w:val="000000"/>
          <w:szCs w:val="18"/>
        </w:rPr>
        <w:t xml:space="preserve">. </w:t>
      </w:r>
      <w:r w:rsidR="00FB0D36">
        <w:rPr>
          <w:color w:val="000000"/>
        </w:rPr>
        <w:t xml:space="preserve">Ab 2014 wird das Masterstudium englischsprachig geführt. </w:t>
      </w:r>
      <w:r w:rsidR="00807B84">
        <w:rPr>
          <w:color w:val="000000"/>
          <w:szCs w:val="18"/>
        </w:rPr>
        <w:t>Geladen waren na</w:t>
      </w:r>
      <w:r w:rsidR="00616D62">
        <w:rPr>
          <w:color w:val="000000"/>
          <w:szCs w:val="18"/>
        </w:rPr>
        <w:t xml:space="preserve">mhafte ExpertInnen und </w:t>
      </w:r>
      <w:proofErr w:type="spellStart"/>
      <w:r w:rsidR="00616D62">
        <w:rPr>
          <w:color w:val="000000"/>
          <w:szCs w:val="18"/>
        </w:rPr>
        <w:t>PartnerInnen</w:t>
      </w:r>
      <w:proofErr w:type="spellEnd"/>
      <w:r w:rsidR="00616D62">
        <w:rPr>
          <w:color w:val="000000"/>
          <w:szCs w:val="18"/>
        </w:rPr>
        <w:t xml:space="preserve"> </w:t>
      </w:r>
      <w:r w:rsidR="007651CF">
        <w:rPr>
          <w:color w:val="000000"/>
          <w:szCs w:val="18"/>
        </w:rPr>
        <w:t xml:space="preserve">aus der Scientific Community, der Wirtschaft und der </w:t>
      </w:r>
      <w:r w:rsidR="009E5FE6">
        <w:rPr>
          <w:color w:val="000000"/>
          <w:szCs w:val="18"/>
        </w:rPr>
        <w:t>Politik</w:t>
      </w:r>
      <w:r w:rsidR="00807B84">
        <w:rPr>
          <w:color w:val="000000"/>
          <w:szCs w:val="18"/>
        </w:rPr>
        <w:t>.</w:t>
      </w:r>
    </w:p>
    <w:p w:rsidR="00E74F2C" w:rsidRDefault="00E74F2C" w:rsidP="00E74F2C">
      <w:pPr>
        <w:spacing w:after="120" w:line="300" w:lineRule="exact"/>
        <w:rPr>
          <w:color w:val="000000"/>
          <w:szCs w:val="18"/>
        </w:rPr>
      </w:pPr>
      <w:r>
        <w:rPr>
          <w:color w:val="000000"/>
          <w:szCs w:val="18"/>
        </w:rPr>
        <w:t xml:space="preserve">Hochranginge VertreterInnen der Universität Wien, der FH Campus Wien, von Baxter </w:t>
      </w:r>
      <w:proofErr w:type="spellStart"/>
      <w:r>
        <w:rPr>
          <w:color w:val="000000"/>
          <w:szCs w:val="18"/>
        </w:rPr>
        <w:t>BioScience</w:t>
      </w:r>
      <w:proofErr w:type="spellEnd"/>
      <w:r>
        <w:rPr>
          <w:color w:val="000000"/>
          <w:szCs w:val="18"/>
        </w:rPr>
        <w:t xml:space="preserve">, </w:t>
      </w:r>
      <w:proofErr w:type="spellStart"/>
      <w:r>
        <w:rPr>
          <w:color w:val="000000"/>
          <w:szCs w:val="18"/>
        </w:rPr>
        <w:t>Glaxo</w:t>
      </w:r>
      <w:proofErr w:type="spellEnd"/>
      <w:r>
        <w:rPr>
          <w:color w:val="000000"/>
          <w:szCs w:val="18"/>
        </w:rPr>
        <w:t xml:space="preserve"> Smith Kline </w:t>
      </w:r>
      <w:proofErr w:type="spellStart"/>
      <w:r>
        <w:rPr>
          <w:color w:val="000000"/>
          <w:szCs w:val="18"/>
        </w:rPr>
        <w:t>Pharma</w:t>
      </w:r>
      <w:proofErr w:type="spellEnd"/>
      <w:r>
        <w:rPr>
          <w:color w:val="000000"/>
          <w:szCs w:val="18"/>
        </w:rPr>
        <w:t xml:space="preserve"> GMBH und </w:t>
      </w:r>
      <w:proofErr w:type="spellStart"/>
      <w:r>
        <w:rPr>
          <w:color w:val="000000"/>
          <w:szCs w:val="18"/>
        </w:rPr>
        <w:t>LISAvienna</w:t>
      </w:r>
      <w:proofErr w:type="spellEnd"/>
      <w:r>
        <w:rPr>
          <w:color w:val="000000"/>
          <w:szCs w:val="18"/>
        </w:rPr>
        <w:t xml:space="preserve"> diskutierten im Rahmen einer feierlichen Abendveranstaltungen über „Bologna und Business in den Life Sciences – Hochschulen und Wirtschaft auf gemeinsamem Erfolgsweg“. Eine breit erörterte Frage lautete: „Warum schließen 80% der BachelorabsolventInnen ein Masterstudium an und nur 20% gehen unmittelbar in Industrie und Forschung?“ FH-Prof. Dr. Bea Kuen-Krismer, Studiengangs- und </w:t>
      </w:r>
      <w:proofErr w:type="spellStart"/>
      <w:r>
        <w:rPr>
          <w:color w:val="000000"/>
          <w:szCs w:val="18"/>
        </w:rPr>
        <w:t>Departmentleiterin</w:t>
      </w:r>
      <w:proofErr w:type="spellEnd"/>
      <w:r>
        <w:rPr>
          <w:color w:val="000000"/>
          <w:szCs w:val="18"/>
        </w:rPr>
        <w:t xml:space="preserve"> „Applied Life Sciences“ an der FH Campus Wien, sah Gründe dafür darin, dass im Bachelorstudium ein intensives Interesse an der Materie geweckt werde. Zum anderen fehlen ihnen aber häufig Informationen, welche Einsatzmöglichkeiten sie mit ihrem Bachelorabschluss in Forschung und Industrie haben. „Die Berufsbilder der Bachelor sind noch nicht sehr bekannt. Hier sind die Unternehmen eingeladen, uns besser über diese Jobprofile zu informieren.“, so Kuen-Krismer. Alexander Herget, Baxter </w:t>
      </w:r>
      <w:proofErr w:type="spellStart"/>
      <w:r>
        <w:rPr>
          <w:color w:val="000000"/>
          <w:szCs w:val="18"/>
        </w:rPr>
        <w:t>BioScience</w:t>
      </w:r>
      <w:proofErr w:type="spellEnd"/>
      <w:r>
        <w:rPr>
          <w:color w:val="000000"/>
          <w:szCs w:val="18"/>
        </w:rPr>
        <w:t xml:space="preserve"> und Dr. Ronald Pichler, </w:t>
      </w:r>
      <w:proofErr w:type="spellStart"/>
      <w:r>
        <w:rPr>
          <w:color w:val="000000"/>
          <w:szCs w:val="18"/>
        </w:rPr>
        <w:t>Glaxo</w:t>
      </w:r>
      <w:proofErr w:type="spellEnd"/>
      <w:r>
        <w:rPr>
          <w:color w:val="000000"/>
          <w:szCs w:val="18"/>
        </w:rPr>
        <w:t xml:space="preserve"> Smith Kline </w:t>
      </w:r>
      <w:proofErr w:type="spellStart"/>
      <w:r>
        <w:rPr>
          <w:color w:val="000000"/>
          <w:szCs w:val="18"/>
        </w:rPr>
        <w:t>Pharma</w:t>
      </w:r>
      <w:proofErr w:type="spellEnd"/>
      <w:r>
        <w:rPr>
          <w:color w:val="000000"/>
          <w:szCs w:val="18"/>
        </w:rPr>
        <w:t xml:space="preserve"> GMBH und als Vertreter des Forums der forschenden pharmazeutischen Industrie in Österreich (FOPI), bekräftigten im Zuge der Diskussion ihr Interesse an BachelorabsolventInnen und zeigten sich nachdrücklich bereit, diese Informationslücke zu schließen.</w:t>
      </w:r>
    </w:p>
    <w:p w:rsidR="00EC7F4A" w:rsidRDefault="00786D40" w:rsidP="007651CF">
      <w:pPr>
        <w:spacing w:after="120" w:line="300" w:lineRule="exact"/>
        <w:rPr>
          <w:color w:val="000000"/>
          <w:szCs w:val="18"/>
        </w:rPr>
      </w:pPr>
      <w:r>
        <w:rPr>
          <w:b/>
          <w:color w:val="000000"/>
          <w:szCs w:val="18"/>
        </w:rPr>
        <w:t xml:space="preserve">Nationale und internationale </w:t>
      </w:r>
      <w:r w:rsidR="0040355F">
        <w:rPr>
          <w:b/>
          <w:color w:val="000000"/>
          <w:szCs w:val="18"/>
        </w:rPr>
        <w:t>Meilenstein</w:t>
      </w:r>
      <w:r w:rsidR="007D4416">
        <w:rPr>
          <w:b/>
          <w:color w:val="000000"/>
          <w:szCs w:val="18"/>
        </w:rPr>
        <w:t>e</w:t>
      </w:r>
      <w:bookmarkStart w:id="0" w:name="_GoBack"/>
      <w:bookmarkEnd w:id="0"/>
      <w:r w:rsidR="0040355F">
        <w:rPr>
          <w:b/>
          <w:color w:val="000000"/>
          <w:szCs w:val="18"/>
        </w:rPr>
        <w:t xml:space="preserve"> in </w:t>
      </w:r>
      <w:r>
        <w:rPr>
          <w:b/>
          <w:color w:val="000000"/>
          <w:szCs w:val="18"/>
        </w:rPr>
        <w:t>Lehre und Forschung</w:t>
      </w:r>
      <w:r w:rsidR="00061609">
        <w:rPr>
          <w:b/>
          <w:color w:val="000000"/>
          <w:szCs w:val="18"/>
        </w:rPr>
        <w:br/>
      </w:r>
      <w:r w:rsidR="0040355F">
        <w:rPr>
          <w:color w:val="000000"/>
          <w:szCs w:val="18"/>
        </w:rPr>
        <w:t>2003 startete d</w:t>
      </w:r>
      <w:r w:rsidR="007332F0">
        <w:rPr>
          <w:color w:val="000000"/>
          <w:szCs w:val="18"/>
        </w:rPr>
        <w:t>er</w:t>
      </w:r>
      <w:r w:rsidR="0040355F">
        <w:rPr>
          <w:color w:val="000000"/>
          <w:szCs w:val="18"/>
        </w:rPr>
        <w:t xml:space="preserve"> Diplomstudieng</w:t>
      </w:r>
      <w:r w:rsidR="007332F0">
        <w:rPr>
          <w:color w:val="000000"/>
          <w:szCs w:val="18"/>
        </w:rPr>
        <w:t>a</w:t>
      </w:r>
      <w:r w:rsidR="0040355F">
        <w:rPr>
          <w:color w:val="000000"/>
          <w:szCs w:val="18"/>
        </w:rPr>
        <w:t>ng, d</w:t>
      </w:r>
      <w:r w:rsidR="007332F0">
        <w:rPr>
          <w:color w:val="000000"/>
          <w:szCs w:val="18"/>
        </w:rPr>
        <w:t>er</w:t>
      </w:r>
      <w:r w:rsidR="00A00E43">
        <w:rPr>
          <w:color w:val="000000"/>
          <w:szCs w:val="18"/>
        </w:rPr>
        <w:t xml:space="preserve"> 2007 auf das Bachelor-</w:t>
      </w:r>
      <w:r w:rsidR="0040355F">
        <w:rPr>
          <w:color w:val="000000"/>
          <w:szCs w:val="18"/>
        </w:rPr>
        <w:t xml:space="preserve">Master-System umgestellt wurde. Beginnend </w:t>
      </w:r>
      <w:r w:rsidR="004B1A63">
        <w:rPr>
          <w:color w:val="000000"/>
          <w:szCs w:val="18"/>
        </w:rPr>
        <w:t xml:space="preserve">mit </w:t>
      </w:r>
      <w:r w:rsidR="0040355F">
        <w:rPr>
          <w:color w:val="000000"/>
          <w:szCs w:val="18"/>
        </w:rPr>
        <w:t>2005 profilier</w:t>
      </w:r>
      <w:r w:rsidR="004B1A63">
        <w:rPr>
          <w:color w:val="000000"/>
          <w:szCs w:val="18"/>
        </w:rPr>
        <w:t>t</w:t>
      </w:r>
      <w:r w:rsidR="0040355F">
        <w:rPr>
          <w:color w:val="000000"/>
          <w:szCs w:val="18"/>
        </w:rPr>
        <w:t xml:space="preserve">en sich </w:t>
      </w:r>
      <w:r w:rsidR="0084704E">
        <w:rPr>
          <w:color w:val="000000"/>
          <w:szCs w:val="18"/>
        </w:rPr>
        <w:t xml:space="preserve">ExpertInnen am Studiengang </w:t>
      </w:r>
      <w:r w:rsidR="00EC7F4A">
        <w:rPr>
          <w:color w:val="000000"/>
          <w:szCs w:val="18"/>
        </w:rPr>
        <w:t>unter der Leitung von</w:t>
      </w:r>
      <w:r w:rsidR="007E6564">
        <w:rPr>
          <w:color w:val="000000"/>
          <w:szCs w:val="18"/>
        </w:rPr>
        <w:t xml:space="preserve"> </w:t>
      </w:r>
      <w:r w:rsidR="00EC7F4A">
        <w:rPr>
          <w:color w:val="000000"/>
          <w:szCs w:val="18"/>
        </w:rPr>
        <w:t>FH-Prof Dr. Thomas Czerny</w:t>
      </w:r>
      <w:r w:rsidR="00F231E7">
        <w:rPr>
          <w:color w:val="000000"/>
          <w:szCs w:val="18"/>
        </w:rPr>
        <w:t xml:space="preserve"> </w:t>
      </w:r>
      <w:r w:rsidR="001D5A45">
        <w:rPr>
          <w:color w:val="000000"/>
          <w:szCs w:val="18"/>
        </w:rPr>
        <w:t>in der Erforschung der „</w:t>
      </w:r>
      <w:proofErr w:type="spellStart"/>
      <w:r w:rsidR="001D5A45">
        <w:rPr>
          <w:color w:val="000000"/>
          <w:szCs w:val="18"/>
        </w:rPr>
        <w:t>Signalling</w:t>
      </w:r>
      <w:proofErr w:type="spellEnd"/>
      <w:r w:rsidR="001D5A45">
        <w:rPr>
          <w:color w:val="000000"/>
          <w:szCs w:val="18"/>
        </w:rPr>
        <w:t xml:space="preserve"> </w:t>
      </w:r>
      <w:proofErr w:type="spellStart"/>
      <w:r w:rsidR="001D5A45">
        <w:rPr>
          <w:color w:val="000000"/>
          <w:szCs w:val="18"/>
        </w:rPr>
        <w:t>Pathways</w:t>
      </w:r>
      <w:proofErr w:type="spellEnd"/>
      <w:r w:rsidR="001D5A45">
        <w:rPr>
          <w:color w:val="000000"/>
          <w:szCs w:val="18"/>
        </w:rPr>
        <w:t>“. Das sind spezielle Signalwege der menschlichen Zelle, die unter anderem bei der Krebsentstehung von großer Bedeutung sind.</w:t>
      </w:r>
      <w:r w:rsidR="004B1A63" w:rsidRPr="004B1A63">
        <w:rPr>
          <w:color w:val="000000"/>
          <w:szCs w:val="18"/>
        </w:rPr>
        <w:t xml:space="preserve"> </w:t>
      </w:r>
      <w:r w:rsidR="004B1A63" w:rsidRPr="001D5A45">
        <w:rPr>
          <w:color w:val="000000"/>
          <w:szCs w:val="18"/>
        </w:rPr>
        <w:t>Univ.-</w:t>
      </w:r>
      <w:proofErr w:type="spellStart"/>
      <w:r w:rsidR="004B1A63" w:rsidRPr="001D5A45">
        <w:rPr>
          <w:color w:val="000000"/>
          <w:szCs w:val="18"/>
        </w:rPr>
        <w:t>Doz</w:t>
      </w:r>
      <w:proofErr w:type="spellEnd"/>
      <w:r w:rsidR="004B1A63" w:rsidRPr="001D5A45">
        <w:rPr>
          <w:color w:val="000000"/>
          <w:szCs w:val="18"/>
        </w:rPr>
        <w:t>. Mag. Dr.</w:t>
      </w:r>
      <w:r w:rsidR="001167E0">
        <w:rPr>
          <w:color w:val="000000"/>
          <w:szCs w:val="18"/>
        </w:rPr>
        <w:t xml:space="preserve"> Ines Swoboda</w:t>
      </w:r>
      <w:r w:rsidR="004B1A63" w:rsidRPr="001D5A45">
        <w:rPr>
          <w:color w:val="000000"/>
          <w:szCs w:val="18"/>
        </w:rPr>
        <w:t xml:space="preserve"> </w:t>
      </w:r>
      <w:proofErr w:type="spellStart"/>
      <w:r w:rsidR="004B1A63" w:rsidRPr="001D5A45">
        <w:rPr>
          <w:color w:val="000000"/>
          <w:szCs w:val="18"/>
        </w:rPr>
        <w:t>PhD</w:t>
      </w:r>
      <w:proofErr w:type="spellEnd"/>
      <w:r w:rsidR="004B1A63">
        <w:rPr>
          <w:color w:val="000000"/>
          <w:szCs w:val="18"/>
        </w:rPr>
        <w:t xml:space="preserve"> baut seit </w:t>
      </w:r>
      <w:r w:rsidR="007332F0">
        <w:rPr>
          <w:color w:val="000000"/>
          <w:szCs w:val="18"/>
        </w:rPr>
        <w:t>2011</w:t>
      </w:r>
      <w:r w:rsidR="002A233D">
        <w:rPr>
          <w:color w:val="000000"/>
          <w:szCs w:val="18"/>
        </w:rPr>
        <w:t xml:space="preserve"> </w:t>
      </w:r>
      <w:r w:rsidR="004B1A63">
        <w:rPr>
          <w:color w:val="000000"/>
          <w:szCs w:val="18"/>
        </w:rPr>
        <w:t xml:space="preserve">die zweite Forschungsgruppe </w:t>
      </w:r>
      <w:r w:rsidR="001167E0">
        <w:rPr>
          <w:color w:val="000000"/>
          <w:szCs w:val="18"/>
        </w:rPr>
        <w:t xml:space="preserve">in der </w:t>
      </w:r>
      <w:r w:rsidR="004B1A63">
        <w:rPr>
          <w:color w:val="000000"/>
          <w:szCs w:val="18"/>
        </w:rPr>
        <w:t>Allergieforschung</w:t>
      </w:r>
      <w:r w:rsidR="001167E0">
        <w:rPr>
          <w:color w:val="000000"/>
          <w:szCs w:val="18"/>
        </w:rPr>
        <w:t xml:space="preserve"> </w:t>
      </w:r>
      <w:r w:rsidR="004B1A63">
        <w:rPr>
          <w:color w:val="000000"/>
          <w:szCs w:val="18"/>
        </w:rPr>
        <w:t>auf.</w:t>
      </w:r>
      <w:r w:rsidR="0084704E">
        <w:rPr>
          <w:color w:val="000000"/>
          <w:szCs w:val="18"/>
        </w:rPr>
        <w:t xml:space="preserve"> </w:t>
      </w:r>
      <w:r w:rsidR="002A233D">
        <w:rPr>
          <w:color w:val="000000"/>
          <w:szCs w:val="18"/>
        </w:rPr>
        <w:t>Sieben</w:t>
      </w:r>
      <w:r w:rsidR="007332F0">
        <w:rPr>
          <w:color w:val="000000"/>
          <w:szCs w:val="18"/>
        </w:rPr>
        <w:t xml:space="preserve"> </w:t>
      </w:r>
      <w:r w:rsidR="007E6564">
        <w:rPr>
          <w:color w:val="000000"/>
          <w:szCs w:val="18"/>
        </w:rPr>
        <w:t>F&amp;E-P</w:t>
      </w:r>
      <w:r w:rsidR="0040355F">
        <w:rPr>
          <w:color w:val="000000"/>
          <w:szCs w:val="18"/>
        </w:rPr>
        <w:t>rojekte wu</w:t>
      </w:r>
      <w:r w:rsidR="0084704E">
        <w:rPr>
          <w:color w:val="000000"/>
          <w:szCs w:val="18"/>
        </w:rPr>
        <w:t xml:space="preserve">rden </w:t>
      </w:r>
      <w:r w:rsidR="0040355F">
        <w:rPr>
          <w:color w:val="000000"/>
          <w:szCs w:val="18"/>
        </w:rPr>
        <w:t xml:space="preserve">bereits </w:t>
      </w:r>
      <w:r w:rsidR="0084704E">
        <w:rPr>
          <w:color w:val="000000"/>
          <w:szCs w:val="18"/>
        </w:rPr>
        <w:t>vom Wissenschaftsfonds (FWF)</w:t>
      </w:r>
      <w:r w:rsidR="00595B9C">
        <w:rPr>
          <w:color w:val="000000"/>
          <w:szCs w:val="18"/>
        </w:rPr>
        <w:t xml:space="preserve"> </w:t>
      </w:r>
      <w:r w:rsidR="0084704E">
        <w:rPr>
          <w:color w:val="000000"/>
          <w:szCs w:val="18"/>
        </w:rPr>
        <w:t xml:space="preserve">und der Österreichischen </w:t>
      </w:r>
      <w:r w:rsidR="007651CF">
        <w:rPr>
          <w:color w:val="000000"/>
          <w:szCs w:val="18"/>
        </w:rPr>
        <w:t>F</w:t>
      </w:r>
      <w:r w:rsidR="0084704E">
        <w:rPr>
          <w:color w:val="000000"/>
          <w:szCs w:val="18"/>
        </w:rPr>
        <w:t>orschungsförderungsgesellschaft (FFG) gefördert.</w:t>
      </w:r>
      <w:r w:rsidR="00EC7F4A">
        <w:rPr>
          <w:color w:val="000000"/>
          <w:szCs w:val="18"/>
        </w:rPr>
        <w:t xml:space="preserve"> </w:t>
      </w:r>
      <w:r w:rsidR="00532807">
        <w:rPr>
          <w:color w:val="000000"/>
          <w:szCs w:val="18"/>
        </w:rPr>
        <w:t xml:space="preserve">Von Anfang an kooperierte </w:t>
      </w:r>
      <w:r w:rsidR="007332F0">
        <w:rPr>
          <w:color w:val="000000"/>
          <w:szCs w:val="18"/>
        </w:rPr>
        <w:t>der Fachbereich Biotechnologie</w:t>
      </w:r>
      <w:r w:rsidR="007E6564">
        <w:rPr>
          <w:color w:val="000000"/>
          <w:szCs w:val="18"/>
        </w:rPr>
        <w:t xml:space="preserve"> mit der</w:t>
      </w:r>
      <w:r w:rsidR="00061609">
        <w:rPr>
          <w:color w:val="000000"/>
          <w:szCs w:val="18"/>
        </w:rPr>
        <w:t xml:space="preserve"> Universität Wien </w:t>
      </w:r>
      <w:r w:rsidR="007E6564">
        <w:rPr>
          <w:color w:val="000000"/>
          <w:szCs w:val="18"/>
        </w:rPr>
        <w:t xml:space="preserve">und </w:t>
      </w:r>
      <w:r w:rsidR="00FB0D36">
        <w:rPr>
          <w:color w:val="000000"/>
          <w:szCs w:val="18"/>
        </w:rPr>
        <w:t xml:space="preserve">danach </w:t>
      </w:r>
      <w:r w:rsidR="00061609">
        <w:rPr>
          <w:color w:val="000000"/>
          <w:szCs w:val="18"/>
        </w:rPr>
        <w:t>mit den Medizinischen Universitäten Wien und Innsbruck, der Veterinärmedizinischen Universität Wien, der Universität für Bodenkultur, zahlreichen Krankenhäusern</w:t>
      </w:r>
      <w:r w:rsidR="00CF6764">
        <w:rPr>
          <w:color w:val="000000"/>
          <w:szCs w:val="18"/>
        </w:rPr>
        <w:t>,</w:t>
      </w:r>
      <w:r w:rsidR="00061609">
        <w:rPr>
          <w:color w:val="000000"/>
          <w:szCs w:val="18"/>
        </w:rPr>
        <w:t xml:space="preserve"> außeruniversitären Forschungseinrichtungen</w:t>
      </w:r>
      <w:r w:rsidR="00CF6764">
        <w:rPr>
          <w:color w:val="000000"/>
          <w:szCs w:val="18"/>
        </w:rPr>
        <w:t xml:space="preserve"> </w:t>
      </w:r>
      <w:r w:rsidR="001167E0">
        <w:rPr>
          <w:color w:val="000000"/>
          <w:szCs w:val="18"/>
        </w:rPr>
        <w:t>sowie</w:t>
      </w:r>
      <w:r w:rsidR="00CF6764">
        <w:rPr>
          <w:color w:val="000000"/>
          <w:szCs w:val="18"/>
        </w:rPr>
        <w:t xml:space="preserve"> Biotech-Unternehmen</w:t>
      </w:r>
      <w:r w:rsidR="00061609">
        <w:rPr>
          <w:color w:val="000000"/>
          <w:szCs w:val="18"/>
        </w:rPr>
        <w:t xml:space="preserve">. </w:t>
      </w:r>
      <w:r w:rsidR="0084704E">
        <w:rPr>
          <w:color w:val="000000"/>
          <w:szCs w:val="18"/>
        </w:rPr>
        <w:t xml:space="preserve">International </w:t>
      </w:r>
      <w:r w:rsidR="00061609">
        <w:rPr>
          <w:color w:val="000000"/>
          <w:szCs w:val="18"/>
        </w:rPr>
        <w:t>bauten die FH-Studiengänge</w:t>
      </w:r>
      <w:r>
        <w:rPr>
          <w:color w:val="000000"/>
          <w:szCs w:val="18"/>
        </w:rPr>
        <w:t xml:space="preserve"> im Laufe von zehn Jahren</w:t>
      </w:r>
      <w:r w:rsidR="0084704E">
        <w:rPr>
          <w:color w:val="000000"/>
          <w:szCs w:val="18"/>
        </w:rPr>
        <w:t xml:space="preserve"> ein Netzwerk mit 120 Partnerorganisatione</w:t>
      </w:r>
      <w:r w:rsidR="00061609">
        <w:rPr>
          <w:color w:val="000000"/>
          <w:szCs w:val="18"/>
        </w:rPr>
        <w:t>n auf</w:t>
      </w:r>
      <w:r w:rsidR="0084704E">
        <w:rPr>
          <w:color w:val="000000"/>
          <w:szCs w:val="18"/>
        </w:rPr>
        <w:t xml:space="preserve">, darunter Top Universitäten wie das Imperial College London, das </w:t>
      </w:r>
      <w:proofErr w:type="spellStart"/>
      <w:r w:rsidR="0084704E">
        <w:rPr>
          <w:color w:val="000000"/>
          <w:szCs w:val="18"/>
        </w:rPr>
        <w:t>King‘s</w:t>
      </w:r>
      <w:proofErr w:type="spellEnd"/>
      <w:r w:rsidR="0084704E">
        <w:rPr>
          <w:color w:val="000000"/>
          <w:szCs w:val="18"/>
        </w:rPr>
        <w:t xml:space="preserve"> College</w:t>
      </w:r>
      <w:r w:rsidR="00CF6764">
        <w:rPr>
          <w:color w:val="000000"/>
          <w:szCs w:val="18"/>
        </w:rPr>
        <w:t xml:space="preserve"> (GB)</w:t>
      </w:r>
      <w:r w:rsidR="0084704E">
        <w:rPr>
          <w:color w:val="000000"/>
          <w:szCs w:val="18"/>
        </w:rPr>
        <w:t xml:space="preserve"> bzw. </w:t>
      </w:r>
      <w:r w:rsidR="00EC7F4A">
        <w:rPr>
          <w:color w:val="000000"/>
          <w:szCs w:val="18"/>
        </w:rPr>
        <w:t>d</w:t>
      </w:r>
      <w:r w:rsidR="0084704E">
        <w:rPr>
          <w:color w:val="000000"/>
          <w:szCs w:val="18"/>
        </w:rPr>
        <w:t xml:space="preserve">as </w:t>
      </w:r>
      <w:proofErr w:type="spellStart"/>
      <w:r w:rsidR="0084704E">
        <w:rPr>
          <w:color w:val="000000"/>
          <w:szCs w:val="18"/>
        </w:rPr>
        <w:t>Karolinska</w:t>
      </w:r>
      <w:proofErr w:type="spellEnd"/>
      <w:r w:rsidR="0084704E">
        <w:rPr>
          <w:color w:val="000000"/>
          <w:szCs w:val="18"/>
        </w:rPr>
        <w:t xml:space="preserve"> </w:t>
      </w:r>
      <w:proofErr w:type="spellStart"/>
      <w:r w:rsidR="0084704E">
        <w:rPr>
          <w:color w:val="000000"/>
          <w:szCs w:val="18"/>
        </w:rPr>
        <w:t>Institutet</w:t>
      </w:r>
      <w:proofErr w:type="spellEnd"/>
      <w:r w:rsidR="0084704E">
        <w:rPr>
          <w:color w:val="000000"/>
          <w:szCs w:val="18"/>
        </w:rPr>
        <w:t xml:space="preserve"> in Schweden. </w:t>
      </w:r>
      <w:r w:rsidR="00EC7F4A">
        <w:rPr>
          <w:color w:val="000000"/>
          <w:szCs w:val="18"/>
        </w:rPr>
        <w:t xml:space="preserve">40% pro </w:t>
      </w:r>
      <w:r w:rsidR="00EC7F4A">
        <w:rPr>
          <w:color w:val="000000"/>
          <w:szCs w:val="18"/>
        </w:rPr>
        <w:lastRenderedPageBreak/>
        <w:t xml:space="preserve">Studienjahrgang studieren bzw. forschen an ausländischen Hochschulen. </w:t>
      </w:r>
      <w:r w:rsidR="00061609">
        <w:rPr>
          <w:color w:val="000000"/>
          <w:szCs w:val="18"/>
        </w:rPr>
        <w:t xml:space="preserve">Auf nationaler Ebene erhielten </w:t>
      </w:r>
      <w:r w:rsidR="00EC7F4A">
        <w:rPr>
          <w:color w:val="000000"/>
          <w:szCs w:val="18"/>
        </w:rPr>
        <w:t xml:space="preserve">AbsolventInnen </w:t>
      </w:r>
      <w:r w:rsidR="0040355F" w:rsidRPr="0040355F">
        <w:rPr>
          <w:color w:val="000000"/>
          <w:szCs w:val="18"/>
        </w:rPr>
        <w:t>2007, 2009, 2010, 2011</w:t>
      </w:r>
      <w:r w:rsidR="0040355F">
        <w:rPr>
          <w:color w:val="000000"/>
          <w:szCs w:val="18"/>
        </w:rPr>
        <w:t xml:space="preserve"> </w:t>
      </w:r>
      <w:r w:rsidR="00EC7F4A">
        <w:rPr>
          <w:color w:val="000000"/>
          <w:szCs w:val="18"/>
        </w:rPr>
        <w:t xml:space="preserve">den Würdigungspreis vom Bundesminister für Wissenschaft und Forschung für ausgezeichnete Studienleistungen </w:t>
      </w:r>
      <w:r w:rsidR="004B1A63">
        <w:rPr>
          <w:color w:val="000000"/>
          <w:szCs w:val="18"/>
        </w:rPr>
        <w:t>oder</w:t>
      </w:r>
      <w:r w:rsidR="00EC7F4A">
        <w:rPr>
          <w:color w:val="000000"/>
          <w:szCs w:val="18"/>
        </w:rPr>
        <w:t xml:space="preserve"> den FH Best Paper Award der Stadt Wien</w:t>
      </w:r>
      <w:r w:rsidR="007E6564">
        <w:rPr>
          <w:color w:val="000000"/>
          <w:szCs w:val="18"/>
        </w:rPr>
        <w:t xml:space="preserve"> </w:t>
      </w:r>
      <w:r w:rsidR="004B1A63">
        <w:rPr>
          <w:color w:val="000000"/>
          <w:szCs w:val="18"/>
        </w:rPr>
        <w:t>bzw.</w:t>
      </w:r>
      <w:r w:rsidR="0040355F">
        <w:rPr>
          <w:color w:val="000000"/>
          <w:szCs w:val="18"/>
        </w:rPr>
        <w:t xml:space="preserve"> sind für 2013 nominiert</w:t>
      </w:r>
      <w:r w:rsidR="00EC7F4A">
        <w:rPr>
          <w:color w:val="000000"/>
          <w:szCs w:val="18"/>
        </w:rPr>
        <w:t>.</w:t>
      </w:r>
    </w:p>
    <w:p w:rsidR="007E6564" w:rsidRDefault="0069207F" w:rsidP="00CF6764">
      <w:pPr>
        <w:spacing w:after="120" w:line="300" w:lineRule="exact"/>
        <w:rPr>
          <w:color w:val="000000"/>
          <w:szCs w:val="18"/>
        </w:rPr>
      </w:pPr>
      <w:r>
        <w:rPr>
          <w:b/>
          <w:color w:val="000000"/>
          <w:szCs w:val="18"/>
        </w:rPr>
        <w:t>Drug Discovery und Immunologie</w:t>
      </w:r>
      <w:r w:rsidR="001167E0">
        <w:rPr>
          <w:b/>
          <w:color w:val="000000"/>
          <w:szCs w:val="18"/>
        </w:rPr>
        <w:t xml:space="preserve"> als Vertiefungen</w:t>
      </w:r>
      <w:r>
        <w:rPr>
          <w:b/>
          <w:color w:val="000000"/>
          <w:szCs w:val="18"/>
        </w:rPr>
        <w:t xml:space="preserve"> i</w:t>
      </w:r>
      <w:r w:rsidR="001167E0">
        <w:rPr>
          <w:b/>
          <w:color w:val="000000"/>
          <w:szCs w:val="18"/>
        </w:rPr>
        <w:t>m</w:t>
      </w:r>
      <w:r>
        <w:rPr>
          <w:b/>
          <w:color w:val="000000"/>
          <w:szCs w:val="18"/>
        </w:rPr>
        <w:t xml:space="preserve"> Masterstudium</w:t>
      </w:r>
      <w:r w:rsidR="00CF6764">
        <w:rPr>
          <w:b/>
          <w:color w:val="000000"/>
          <w:szCs w:val="18"/>
        </w:rPr>
        <w:br/>
      </w:r>
      <w:r w:rsidR="007651CF" w:rsidRPr="00FB42C8">
        <w:rPr>
          <w:szCs w:val="18"/>
        </w:rPr>
        <w:t xml:space="preserve">Das Bachelor- und Masterstudium Molekulare </w:t>
      </w:r>
      <w:r w:rsidR="007651CF" w:rsidRPr="00FD77B3">
        <w:rPr>
          <w:color w:val="000000"/>
          <w:szCs w:val="18"/>
        </w:rPr>
        <w:t xml:space="preserve">Biotechnologie hat seinen Schwerpunkt in der roten Biotechnologie (Medizin, Pharmazie) und vermittelt die ganze Bandbreite molekularbiologischer Techniken. </w:t>
      </w:r>
      <w:r w:rsidR="007651CF">
        <w:rPr>
          <w:color w:val="000000"/>
          <w:szCs w:val="18"/>
        </w:rPr>
        <w:t>Seit Herbst</w:t>
      </w:r>
      <w:r w:rsidR="007651CF" w:rsidRPr="00FD77B3">
        <w:rPr>
          <w:color w:val="000000"/>
          <w:szCs w:val="18"/>
        </w:rPr>
        <w:t xml:space="preserve"> 2012 haben Masterstudierende die Möglichkeit, sich entweder auf Immunologie oder auf Drug Discovery zu spezialisieren. Drug Discovery </w:t>
      </w:r>
      <w:r w:rsidR="007E6564">
        <w:rPr>
          <w:color w:val="000000"/>
          <w:szCs w:val="18"/>
        </w:rPr>
        <w:t>folgt den wichtigsten Schritten</w:t>
      </w:r>
      <w:r w:rsidR="007651CF" w:rsidRPr="00FD77B3">
        <w:rPr>
          <w:color w:val="000000"/>
          <w:szCs w:val="18"/>
        </w:rPr>
        <w:t xml:space="preserve"> der </w:t>
      </w:r>
      <w:r w:rsidR="007E6564">
        <w:rPr>
          <w:color w:val="000000"/>
          <w:szCs w:val="18"/>
        </w:rPr>
        <w:t xml:space="preserve">modernen </w:t>
      </w:r>
      <w:r w:rsidR="007651CF" w:rsidRPr="00FD77B3">
        <w:rPr>
          <w:color w:val="000000"/>
          <w:szCs w:val="18"/>
        </w:rPr>
        <w:t>Arzneimittelentwicklung</w:t>
      </w:r>
      <w:r w:rsidR="007E6564">
        <w:rPr>
          <w:color w:val="000000"/>
          <w:szCs w:val="18"/>
        </w:rPr>
        <w:t xml:space="preserve"> von den ersten Screenings bis zum zugelassenen Arzneimittel. </w:t>
      </w:r>
      <w:r w:rsidR="007E6564">
        <w:rPr>
          <w:color w:val="000000"/>
        </w:rPr>
        <w:t xml:space="preserve">In der Spezialisierung </w:t>
      </w:r>
      <w:r w:rsidR="007E6564" w:rsidRPr="007E6564">
        <w:rPr>
          <w:rStyle w:val="Fett"/>
          <w:b w:val="0"/>
          <w:color w:val="000000"/>
        </w:rPr>
        <w:t>Immunologie</w:t>
      </w:r>
      <w:r w:rsidR="007E6564">
        <w:rPr>
          <w:color w:val="000000"/>
        </w:rPr>
        <w:t xml:space="preserve"> erwerben Studierende weiterführendes Wissen im Bereich </w:t>
      </w:r>
      <w:r w:rsidR="004B1A63">
        <w:rPr>
          <w:color w:val="000000"/>
        </w:rPr>
        <w:t xml:space="preserve">der </w:t>
      </w:r>
      <w:r w:rsidR="007E6564">
        <w:rPr>
          <w:color w:val="000000"/>
        </w:rPr>
        <w:t>Mikrobiologie, das zu den wesentlichen Kompetenzen bei der Entwicklung von Impfstoffen und Antibiotika zählt.</w:t>
      </w:r>
      <w:r w:rsidR="001167E0">
        <w:rPr>
          <w:color w:val="000000"/>
        </w:rPr>
        <w:t xml:space="preserve"> </w:t>
      </w:r>
    </w:p>
    <w:p w:rsidR="000D4865" w:rsidRPr="003637E0" w:rsidRDefault="000D4865" w:rsidP="000D4865">
      <w:pPr>
        <w:pStyle w:val="PA7HeadlineBoilerplate"/>
        <w:spacing w:line="240" w:lineRule="auto"/>
        <w:outlineLvl w:val="0"/>
        <w:rPr>
          <w:szCs w:val="18"/>
        </w:rPr>
      </w:pPr>
      <w:r w:rsidRPr="003637E0">
        <w:rPr>
          <w:szCs w:val="18"/>
        </w:rPr>
        <w:t>FH Campus Wien</w:t>
      </w:r>
    </w:p>
    <w:p w:rsidR="000D4865" w:rsidRDefault="00061609" w:rsidP="000D4865">
      <w:pPr>
        <w:spacing w:line="240" w:lineRule="auto"/>
        <w:rPr>
          <w:szCs w:val="18"/>
        </w:rPr>
      </w:pPr>
      <w:r>
        <w:rPr>
          <w:szCs w:val="18"/>
        </w:rPr>
        <w:t>Mit mehr als 4.5</w:t>
      </w:r>
      <w:r w:rsidR="000D4865" w:rsidRPr="00B106DE">
        <w:rPr>
          <w:szCs w:val="18"/>
        </w:rPr>
        <w:t xml:space="preserve">00 Studierenden ist die FH Campus Wien die größte akkreditierte Fachhochschule Österreichs. In den Departments Applied Life Sciences, </w:t>
      </w:r>
      <w:r w:rsidR="000D4865">
        <w:rPr>
          <w:szCs w:val="18"/>
        </w:rPr>
        <w:t>Bauen und Gestalten</w:t>
      </w:r>
      <w:r w:rsidR="000D4865" w:rsidRPr="00B106DE">
        <w:rPr>
          <w:szCs w:val="18"/>
        </w:rPr>
        <w:t xml:space="preserve">, Gesundheit, Public Sector, Soziales und Technik steht den Studierenden </w:t>
      </w:r>
      <w:r w:rsidR="000D4865">
        <w:rPr>
          <w:szCs w:val="18"/>
        </w:rPr>
        <w:t xml:space="preserve">im Studienjahr 2013/14 </w:t>
      </w:r>
      <w:r w:rsidR="000D4865" w:rsidRPr="00B106DE">
        <w:rPr>
          <w:szCs w:val="18"/>
        </w:rPr>
        <w:t xml:space="preserve">ein Angebot von über 50 Bachelor- und Masterstudiengängen sowie Masterlehrgängen zur Auswahl: www.fh-campuswien.ac.at/facts. Die FH Campus Wien kooperiert mit mehreren Universitäten (Uni Wien, BOKU, MUW, </w:t>
      </w:r>
      <w:proofErr w:type="spellStart"/>
      <w:r w:rsidR="000D4865" w:rsidRPr="00B106DE">
        <w:rPr>
          <w:szCs w:val="18"/>
        </w:rPr>
        <w:t>VetMed</w:t>
      </w:r>
      <w:proofErr w:type="spellEnd"/>
      <w:r w:rsidR="000D4865" w:rsidRPr="00B106DE">
        <w:rPr>
          <w:szCs w:val="18"/>
        </w:rPr>
        <w:t>, TU Wien</w:t>
      </w:r>
      <w:r w:rsidR="000D4865">
        <w:rPr>
          <w:szCs w:val="18"/>
        </w:rPr>
        <w:t>, MU Leoben</w:t>
      </w:r>
      <w:r w:rsidR="000D4865" w:rsidRPr="00B106DE">
        <w:rPr>
          <w:szCs w:val="18"/>
        </w:rPr>
        <w:t>).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rsidR="000D4865" w:rsidRPr="00B106DE">
        <w:t xml:space="preserve"> </w:t>
      </w:r>
      <w:r w:rsidR="000D4865" w:rsidRPr="00B106DE">
        <w:rPr>
          <w:szCs w:val="18"/>
        </w:rPr>
        <w:t>www.fh-campuswien.ac.at/zert</w:t>
      </w:r>
    </w:p>
    <w:p w:rsidR="0078312A" w:rsidRPr="007C108A" w:rsidRDefault="0078312A" w:rsidP="0078312A">
      <w:pPr>
        <w:pStyle w:val="PA7HeadlineBoilerplate"/>
      </w:pPr>
      <w:r w:rsidRPr="001B0083">
        <w:t>Rückfragehinweis</w:t>
      </w:r>
    </w:p>
    <w:p w:rsidR="00ED7790" w:rsidRDefault="004A7139" w:rsidP="00931127">
      <w:pPr>
        <w:pStyle w:val="PA8Boilerplate"/>
      </w:pPr>
      <w:r>
        <w:t>Mag.</w:t>
      </w:r>
      <w:r w:rsidRPr="004A7139">
        <w:rPr>
          <w:vertAlign w:val="superscript"/>
        </w:rPr>
        <w:t>a</w:t>
      </w:r>
      <w:r>
        <w:t xml:space="preserve"> Sarah Joschtel</w:t>
      </w:r>
      <w:r w:rsidR="0078312A" w:rsidRPr="00BC0BB8">
        <w:br/>
        <w:t>FH Campus Wien</w:t>
      </w:r>
      <w:r w:rsidR="0078312A" w:rsidRPr="00BC0BB8">
        <w:br/>
      </w:r>
      <w:r w:rsidR="0078312A" w:rsidRPr="001B0083">
        <w:t>Unternehmenskommunikation</w:t>
      </w:r>
      <w:r w:rsidR="0078312A">
        <w:br/>
      </w:r>
      <w:r w:rsidR="0078312A" w:rsidRPr="001B0083">
        <w:t>Favoritenstraße 226, 1100 Wien</w:t>
      </w:r>
      <w:r w:rsidR="0078312A">
        <w:br/>
      </w:r>
      <w:r w:rsidR="0078312A" w:rsidRPr="001B0083">
        <w:t>T: +43 1 606 68 77</w:t>
      </w:r>
      <w:r>
        <w:t>-6403</w:t>
      </w:r>
      <w:r w:rsidR="0078312A">
        <w:br/>
      </w:r>
      <w:hyperlink r:id="rId9" w:history="1">
        <w:r w:rsidR="002A6B6F" w:rsidRPr="00572CA3">
          <w:rPr>
            <w:rStyle w:val="Hyperlink"/>
          </w:rPr>
          <w:t>sarah.joschtel@fh-campuswien.ac.at</w:t>
        </w:r>
      </w:hyperlink>
      <w:r w:rsidR="0078312A" w:rsidRPr="00BC0BB8">
        <w:br/>
      </w:r>
      <w:hyperlink r:id="rId10" w:history="1">
        <w:r w:rsidR="0078312A" w:rsidRPr="007C108A">
          <w:rPr>
            <w:rStyle w:val="Hyperlink"/>
            <w:szCs w:val="18"/>
          </w:rPr>
          <w:t>www.fh-campuswien.ac.at</w:t>
        </w:r>
      </w:hyperlink>
    </w:p>
    <w:p w:rsidR="00AD4F67" w:rsidRDefault="00AD4F67" w:rsidP="00931127">
      <w:pPr>
        <w:pStyle w:val="PA8Boilerplate"/>
      </w:pPr>
    </w:p>
    <w:p w:rsidR="00AD4F67" w:rsidRDefault="00AD4F67" w:rsidP="00AD4F67">
      <w:pPr>
        <w:spacing w:after="120" w:line="300" w:lineRule="exact"/>
        <w:rPr>
          <w:szCs w:val="18"/>
        </w:rPr>
      </w:pPr>
    </w:p>
    <w:p w:rsidR="00AD4F67" w:rsidRPr="00844A2A" w:rsidRDefault="00AD4F67" w:rsidP="00931127">
      <w:pPr>
        <w:pStyle w:val="PA8Boilerplate"/>
        <w:rPr>
          <w:color w:val="0000FF"/>
          <w:szCs w:val="18"/>
          <w:u w:val="single"/>
        </w:rPr>
      </w:pPr>
    </w:p>
    <w:sectPr w:rsidR="00AD4F67"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FEC" w:rsidRDefault="00B74FEC">
      <w:r>
        <w:separator/>
      </w:r>
    </w:p>
  </w:endnote>
  <w:endnote w:type="continuationSeparator" w:id="0">
    <w:p w:rsidR="00B74FEC" w:rsidRDefault="00B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FEC" w:rsidRDefault="00B74FEC">
      <w:r>
        <w:separator/>
      </w:r>
    </w:p>
  </w:footnote>
  <w:footnote w:type="continuationSeparator" w:id="0">
    <w:p w:rsidR="00B74FEC" w:rsidRDefault="00B7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A340EA" w:rsidRDefault="00A340EA" w:rsidP="00472E2D">
    <w:pPr>
      <w:pStyle w:val="Kopfzeile"/>
    </w:pPr>
  </w:p>
  <w:p w:rsidR="00A340EA" w:rsidRDefault="00A340EA" w:rsidP="00472E2D">
    <w:pPr>
      <w:pStyle w:val="Kopfzeile"/>
    </w:pPr>
  </w:p>
  <w:p w:rsidR="00A340EA" w:rsidRDefault="00A340EA"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D1397"/>
    <w:rsid w:val="000063ED"/>
    <w:rsid w:val="0001044B"/>
    <w:rsid w:val="00013448"/>
    <w:rsid w:val="00013CF8"/>
    <w:rsid w:val="00014392"/>
    <w:rsid w:val="00021982"/>
    <w:rsid w:val="00024CD7"/>
    <w:rsid w:val="00027767"/>
    <w:rsid w:val="000300EA"/>
    <w:rsid w:val="00061609"/>
    <w:rsid w:val="00062231"/>
    <w:rsid w:val="000639BA"/>
    <w:rsid w:val="000645F1"/>
    <w:rsid w:val="00064863"/>
    <w:rsid w:val="0006619D"/>
    <w:rsid w:val="000850BA"/>
    <w:rsid w:val="00095013"/>
    <w:rsid w:val="0009505E"/>
    <w:rsid w:val="000960F8"/>
    <w:rsid w:val="000971D3"/>
    <w:rsid w:val="000A0732"/>
    <w:rsid w:val="000A7B34"/>
    <w:rsid w:val="000B03AB"/>
    <w:rsid w:val="000C08D4"/>
    <w:rsid w:val="000C24A2"/>
    <w:rsid w:val="000C4A25"/>
    <w:rsid w:val="000D2463"/>
    <w:rsid w:val="000D4865"/>
    <w:rsid w:val="000D7333"/>
    <w:rsid w:val="000D7AA8"/>
    <w:rsid w:val="000E5AC5"/>
    <w:rsid w:val="000F05F1"/>
    <w:rsid w:val="001105FD"/>
    <w:rsid w:val="00111682"/>
    <w:rsid w:val="001167E0"/>
    <w:rsid w:val="00125E8C"/>
    <w:rsid w:val="001308FD"/>
    <w:rsid w:val="00135612"/>
    <w:rsid w:val="00140AAF"/>
    <w:rsid w:val="00141E9F"/>
    <w:rsid w:val="001423BE"/>
    <w:rsid w:val="00155622"/>
    <w:rsid w:val="00161C2B"/>
    <w:rsid w:val="001621EE"/>
    <w:rsid w:val="00163062"/>
    <w:rsid w:val="001654FE"/>
    <w:rsid w:val="00166025"/>
    <w:rsid w:val="0017004A"/>
    <w:rsid w:val="001737B3"/>
    <w:rsid w:val="00174A61"/>
    <w:rsid w:val="00174EEA"/>
    <w:rsid w:val="00183403"/>
    <w:rsid w:val="00192570"/>
    <w:rsid w:val="00194EBC"/>
    <w:rsid w:val="001A2E19"/>
    <w:rsid w:val="001A3795"/>
    <w:rsid w:val="001A3A16"/>
    <w:rsid w:val="001A76DF"/>
    <w:rsid w:val="001B0083"/>
    <w:rsid w:val="001B0271"/>
    <w:rsid w:val="001B3AF0"/>
    <w:rsid w:val="001C26A1"/>
    <w:rsid w:val="001C7B93"/>
    <w:rsid w:val="001D5A45"/>
    <w:rsid w:val="001E0647"/>
    <w:rsid w:val="001E3EDD"/>
    <w:rsid w:val="001F4265"/>
    <w:rsid w:val="001F4D10"/>
    <w:rsid w:val="0020282C"/>
    <w:rsid w:val="00203AC1"/>
    <w:rsid w:val="00205CEF"/>
    <w:rsid w:val="00207D0C"/>
    <w:rsid w:val="002110E4"/>
    <w:rsid w:val="00211AC2"/>
    <w:rsid w:val="00214B0A"/>
    <w:rsid w:val="00226DD3"/>
    <w:rsid w:val="00231F33"/>
    <w:rsid w:val="0024166A"/>
    <w:rsid w:val="0024524E"/>
    <w:rsid w:val="00246502"/>
    <w:rsid w:val="00246CD9"/>
    <w:rsid w:val="00260434"/>
    <w:rsid w:val="0026087D"/>
    <w:rsid w:val="00266184"/>
    <w:rsid w:val="00274542"/>
    <w:rsid w:val="00277982"/>
    <w:rsid w:val="002807E5"/>
    <w:rsid w:val="00290A90"/>
    <w:rsid w:val="002918F6"/>
    <w:rsid w:val="002A233D"/>
    <w:rsid w:val="002A5C5B"/>
    <w:rsid w:val="002A5CD7"/>
    <w:rsid w:val="002A5F8D"/>
    <w:rsid w:val="002A6B6F"/>
    <w:rsid w:val="002A757B"/>
    <w:rsid w:val="002B2ECE"/>
    <w:rsid w:val="002C30D7"/>
    <w:rsid w:val="002C54EB"/>
    <w:rsid w:val="002C6C65"/>
    <w:rsid w:val="002E1877"/>
    <w:rsid w:val="002E4CB1"/>
    <w:rsid w:val="002E7146"/>
    <w:rsid w:val="002F0095"/>
    <w:rsid w:val="002F2236"/>
    <w:rsid w:val="00301B4B"/>
    <w:rsid w:val="00302583"/>
    <w:rsid w:val="00303F6A"/>
    <w:rsid w:val="0030415F"/>
    <w:rsid w:val="00305D4D"/>
    <w:rsid w:val="003112B5"/>
    <w:rsid w:val="003128AA"/>
    <w:rsid w:val="00312AB2"/>
    <w:rsid w:val="00312D8E"/>
    <w:rsid w:val="00314801"/>
    <w:rsid w:val="00315072"/>
    <w:rsid w:val="00315D49"/>
    <w:rsid w:val="00320803"/>
    <w:rsid w:val="00322547"/>
    <w:rsid w:val="0032654F"/>
    <w:rsid w:val="00327346"/>
    <w:rsid w:val="003311B1"/>
    <w:rsid w:val="003329EB"/>
    <w:rsid w:val="003422F5"/>
    <w:rsid w:val="00343D08"/>
    <w:rsid w:val="00351A1E"/>
    <w:rsid w:val="00352E97"/>
    <w:rsid w:val="00354C68"/>
    <w:rsid w:val="00355522"/>
    <w:rsid w:val="00356589"/>
    <w:rsid w:val="0035746C"/>
    <w:rsid w:val="003637E0"/>
    <w:rsid w:val="00366DC4"/>
    <w:rsid w:val="00370FE3"/>
    <w:rsid w:val="00371529"/>
    <w:rsid w:val="003715BB"/>
    <w:rsid w:val="003725C6"/>
    <w:rsid w:val="00377897"/>
    <w:rsid w:val="0038465D"/>
    <w:rsid w:val="003878DF"/>
    <w:rsid w:val="00390AC8"/>
    <w:rsid w:val="00390C4F"/>
    <w:rsid w:val="00390EDF"/>
    <w:rsid w:val="0039247A"/>
    <w:rsid w:val="003925AF"/>
    <w:rsid w:val="003936F4"/>
    <w:rsid w:val="00395EA4"/>
    <w:rsid w:val="00396ED4"/>
    <w:rsid w:val="003A2E49"/>
    <w:rsid w:val="003A3173"/>
    <w:rsid w:val="003A64CC"/>
    <w:rsid w:val="003A7ECD"/>
    <w:rsid w:val="003B5471"/>
    <w:rsid w:val="003B5712"/>
    <w:rsid w:val="003B6FF7"/>
    <w:rsid w:val="003B7D41"/>
    <w:rsid w:val="003C11BE"/>
    <w:rsid w:val="003C171E"/>
    <w:rsid w:val="003C3707"/>
    <w:rsid w:val="003C4D63"/>
    <w:rsid w:val="003D0740"/>
    <w:rsid w:val="003D10CE"/>
    <w:rsid w:val="003D316D"/>
    <w:rsid w:val="003D6D07"/>
    <w:rsid w:val="003E6351"/>
    <w:rsid w:val="003F33D1"/>
    <w:rsid w:val="003F3BCD"/>
    <w:rsid w:val="003F5602"/>
    <w:rsid w:val="0040076A"/>
    <w:rsid w:val="0040355F"/>
    <w:rsid w:val="00410429"/>
    <w:rsid w:val="004122D1"/>
    <w:rsid w:val="00412BEE"/>
    <w:rsid w:val="004142AE"/>
    <w:rsid w:val="00415E48"/>
    <w:rsid w:val="00416832"/>
    <w:rsid w:val="00417D3A"/>
    <w:rsid w:val="00421BF3"/>
    <w:rsid w:val="00423988"/>
    <w:rsid w:val="00425AA7"/>
    <w:rsid w:val="00426ACD"/>
    <w:rsid w:val="00426FFB"/>
    <w:rsid w:val="004270E9"/>
    <w:rsid w:val="00430A0D"/>
    <w:rsid w:val="0043155E"/>
    <w:rsid w:val="00435E94"/>
    <w:rsid w:val="004419A6"/>
    <w:rsid w:val="00446658"/>
    <w:rsid w:val="004554EA"/>
    <w:rsid w:val="0045571E"/>
    <w:rsid w:val="0045690B"/>
    <w:rsid w:val="00462E9B"/>
    <w:rsid w:val="00466F0E"/>
    <w:rsid w:val="00471DE5"/>
    <w:rsid w:val="00472E2D"/>
    <w:rsid w:val="004737EC"/>
    <w:rsid w:val="00475C27"/>
    <w:rsid w:val="00487A59"/>
    <w:rsid w:val="00494498"/>
    <w:rsid w:val="00495130"/>
    <w:rsid w:val="004A098D"/>
    <w:rsid w:val="004A420E"/>
    <w:rsid w:val="004A4E40"/>
    <w:rsid w:val="004A64F2"/>
    <w:rsid w:val="004A7139"/>
    <w:rsid w:val="004B1A63"/>
    <w:rsid w:val="004B1C11"/>
    <w:rsid w:val="004B441E"/>
    <w:rsid w:val="004B5D93"/>
    <w:rsid w:val="004B6F77"/>
    <w:rsid w:val="004D0E50"/>
    <w:rsid w:val="004D5A9E"/>
    <w:rsid w:val="004D699D"/>
    <w:rsid w:val="004D7936"/>
    <w:rsid w:val="004E0256"/>
    <w:rsid w:val="004E1F49"/>
    <w:rsid w:val="004E356B"/>
    <w:rsid w:val="004F1607"/>
    <w:rsid w:val="004F1995"/>
    <w:rsid w:val="004F66D3"/>
    <w:rsid w:val="005028DA"/>
    <w:rsid w:val="00503D3F"/>
    <w:rsid w:val="00506662"/>
    <w:rsid w:val="00507DC0"/>
    <w:rsid w:val="00507DD3"/>
    <w:rsid w:val="00511C0C"/>
    <w:rsid w:val="0051457A"/>
    <w:rsid w:val="0051655E"/>
    <w:rsid w:val="00517D55"/>
    <w:rsid w:val="005206A4"/>
    <w:rsid w:val="00520D20"/>
    <w:rsid w:val="00532807"/>
    <w:rsid w:val="00534ED7"/>
    <w:rsid w:val="00543ED6"/>
    <w:rsid w:val="00555DA0"/>
    <w:rsid w:val="005575D3"/>
    <w:rsid w:val="0056153E"/>
    <w:rsid w:val="00566263"/>
    <w:rsid w:val="0056662E"/>
    <w:rsid w:val="00567CDD"/>
    <w:rsid w:val="00571967"/>
    <w:rsid w:val="00573E3F"/>
    <w:rsid w:val="00575807"/>
    <w:rsid w:val="00576D39"/>
    <w:rsid w:val="00580986"/>
    <w:rsid w:val="00587C22"/>
    <w:rsid w:val="0059190B"/>
    <w:rsid w:val="00592104"/>
    <w:rsid w:val="0059468C"/>
    <w:rsid w:val="00595B9C"/>
    <w:rsid w:val="005B2FCC"/>
    <w:rsid w:val="005B322B"/>
    <w:rsid w:val="005B5FFA"/>
    <w:rsid w:val="005B7A43"/>
    <w:rsid w:val="005C187C"/>
    <w:rsid w:val="005C4FC1"/>
    <w:rsid w:val="005D57E2"/>
    <w:rsid w:val="005E43C3"/>
    <w:rsid w:val="005F1447"/>
    <w:rsid w:val="00604E27"/>
    <w:rsid w:val="00612DF4"/>
    <w:rsid w:val="00616D62"/>
    <w:rsid w:val="006221C9"/>
    <w:rsid w:val="00622D7C"/>
    <w:rsid w:val="00624664"/>
    <w:rsid w:val="00637215"/>
    <w:rsid w:val="00643764"/>
    <w:rsid w:val="00652261"/>
    <w:rsid w:val="00660304"/>
    <w:rsid w:val="00667C06"/>
    <w:rsid w:val="00671B12"/>
    <w:rsid w:val="0067268A"/>
    <w:rsid w:val="00673C49"/>
    <w:rsid w:val="00673D67"/>
    <w:rsid w:val="006845BB"/>
    <w:rsid w:val="00690379"/>
    <w:rsid w:val="0069207F"/>
    <w:rsid w:val="00693233"/>
    <w:rsid w:val="006958AE"/>
    <w:rsid w:val="00695CE7"/>
    <w:rsid w:val="006A124F"/>
    <w:rsid w:val="006A31F5"/>
    <w:rsid w:val="006A377C"/>
    <w:rsid w:val="006A3825"/>
    <w:rsid w:val="006A4A46"/>
    <w:rsid w:val="006B18ED"/>
    <w:rsid w:val="006B77FC"/>
    <w:rsid w:val="006C1119"/>
    <w:rsid w:val="006D27D5"/>
    <w:rsid w:val="006E07DB"/>
    <w:rsid w:val="006E502C"/>
    <w:rsid w:val="006E787F"/>
    <w:rsid w:val="006F3FBD"/>
    <w:rsid w:val="006F4415"/>
    <w:rsid w:val="00701D09"/>
    <w:rsid w:val="00706E92"/>
    <w:rsid w:val="00707A3F"/>
    <w:rsid w:val="00711643"/>
    <w:rsid w:val="00712028"/>
    <w:rsid w:val="00714A3F"/>
    <w:rsid w:val="00717911"/>
    <w:rsid w:val="007275E7"/>
    <w:rsid w:val="007332F0"/>
    <w:rsid w:val="00733C10"/>
    <w:rsid w:val="00743E75"/>
    <w:rsid w:val="00744E7B"/>
    <w:rsid w:val="0074572F"/>
    <w:rsid w:val="00745B0B"/>
    <w:rsid w:val="007461FD"/>
    <w:rsid w:val="00753743"/>
    <w:rsid w:val="00757D5E"/>
    <w:rsid w:val="0076016B"/>
    <w:rsid w:val="007651CF"/>
    <w:rsid w:val="00765312"/>
    <w:rsid w:val="00770127"/>
    <w:rsid w:val="007720C9"/>
    <w:rsid w:val="00772AB1"/>
    <w:rsid w:val="007753AC"/>
    <w:rsid w:val="00782FD2"/>
    <w:rsid w:val="0078312A"/>
    <w:rsid w:val="00783A3C"/>
    <w:rsid w:val="00786D40"/>
    <w:rsid w:val="00791CDE"/>
    <w:rsid w:val="00793CA6"/>
    <w:rsid w:val="00795779"/>
    <w:rsid w:val="00795EB0"/>
    <w:rsid w:val="00796497"/>
    <w:rsid w:val="007975B5"/>
    <w:rsid w:val="00797E2C"/>
    <w:rsid w:val="007A166E"/>
    <w:rsid w:val="007A5F6B"/>
    <w:rsid w:val="007B4EF7"/>
    <w:rsid w:val="007B5F5E"/>
    <w:rsid w:val="007B640A"/>
    <w:rsid w:val="007B6E21"/>
    <w:rsid w:val="007C108A"/>
    <w:rsid w:val="007C12F1"/>
    <w:rsid w:val="007C344C"/>
    <w:rsid w:val="007C3901"/>
    <w:rsid w:val="007D4416"/>
    <w:rsid w:val="007D4819"/>
    <w:rsid w:val="007D682D"/>
    <w:rsid w:val="007E6564"/>
    <w:rsid w:val="007E6EAE"/>
    <w:rsid w:val="007F214D"/>
    <w:rsid w:val="00805FA8"/>
    <w:rsid w:val="00807B84"/>
    <w:rsid w:val="0081496F"/>
    <w:rsid w:val="008215E1"/>
    <w:rsid w:val="00822235"/>
    <w:rsid w:val="0082396A"/>
    <w:rsid w:val="00824FF9"/>
    <w:rsid w:val="00831632"/>
    <w:rsid w:val="008361F1"/>
    <w:rsid w:val="008430D6"/>
    <w:rsid w:val="008437A0"/>
    <w:rsid w:val="00844A2A"/>
    <w:rsid w:val="0084704E"/>
    <w:rsid w:val="00850379"/>
    <w:rsid w:val="00851BFB"/>
    <w:rsid w:val="008540B1"/>
    <w:rsid w:val="00856A08"/>
    <w:rsid w:val="00872EB2"/>
    <w:rsid w:val="0087329F"/>
    <w:rsid w:val="008743ED"/>
    <w:rsid w:val="00877497"/>
    <w:rsid w:val="00877D73"/>
    <w:rsid w:val="00881719"/>
    <w:rsid w:val="008868E4"/>
    <w:rsid w:val="008901D7"/>
    <w:rsid w:val="00894DB0"/>
    <w:rsid w:val="008A6805"/>
    <w:rsid w:val="008A6828"/>
    <w:rsid w:val="008B0C3E"/>
    <w:rsid w:val="008B139C"/>
    <w:rsid w:val="008B1DA0"/>
    <w:rsid w:val="008B2F99"/>
    <w:rsid w:val="008B2FED"/>
    <w:rsid w:val="008B3989"/>
    <w:rsid w:val="008B7C42"/>
    <w:rsid w:val="008C2CB1"/>
    <w:rsid w:val="008C6037"/>
    <w:rsid w:val="008D12E2"/>
    <w:rsid w:val="008D4D5C"/>
    <w:rsid w:val="008D6AFC"/>
    <w:rsid w:val="008F1B05"/>
    <w:rsid w:val="008F6115"/>
    <w:rsid w:val="008F6E1E"/>
    <w:rsid w:val="00902F88"/>
    <w:rsid w:val="00903699"/>
    <w:rsid w:val="00904091"/>
    <w:rsid w:val="00906940"/>
    <w:rsid w:val="0090757C"/>
    <w:rsid w:val="00912922"/>
    <w:rsid w:val="009147B9"/>
    <w:rsid w:val="00920640"/>
    <w:rsid w:val="009206A4"/>
    <w:rsid w:val="00931127"/>
    <w:rsid w:val="009473D6"/>
    <w:rsid w:val="00947C14"/>
    <w:rsid w:val="0095284C"/>
    <w:rsid w:val="0095718D"/>
    <w:rsid w:val="009740FE"/>
    <w:rsid w:val="00975535"/>
    <w:rsid w:val="00985093"/>
    <w:rsid w:val="00992DA3"/>
    <w:rsid w:val="009966C0"/>
    <w:rsid w:val="009974CF"/>
    <w:rsid w:val="009A09AC"/>
    <w:rsid w:val="009A24C2"/>
    <w:rsid w:val="009A35A5"/>
    <w:rsid w:val="009A6D0C"/>
    <w:rsid w:val="009B468A"/>
    <w:rsid w:val="009C2356"/>
    <w:rsid w:val="009C5496"/>
    <w:rsid w:val="009D0BA0"/>
    <w:rsid w:val="009D4329"/>
    <w:rsid w:val="009D48DB"/>
    <w:rsid w:val="009E073A"/>
    <w:rsid w:val="009E5D71"/>
    <w:rsid w:val="009E5FE6"/>
    <w:rsid w:val="009E72EB"/>
    <w:rsid w:val="009F0931"/>
    <w:rsid w:val="009F7560"/>
    <w:rsid w:val="00A00E43"/>
    <w:rsid w:val="00A019BE"/>
    <w:rsid w:val="00A04F2D"/>
    <w:rsid w:val="00A10A57"/>
    <w:rsid w:val="00A12526"/>
    <w:rsid w:val="00A1788B"/>
    <w:rsid w:val="00A21AB2"/>
    <w:rsid w:val="00A220AE"/>
    <w:rsid w:val="00A23B01"/>
    <w:rsid w:val="00A312F3"/>
    <w:rsid w:val="00A340EA"/>
    <w:rsid w:val="00A34EE5"/>
    <w:rsid w:val="00A43252"/>
    <w:rsid w:val="00A43497"/>
    <w:rsid w:val="00A535C3"/>
    <w:rsid w:val="00A55BAF"/>
    <w:rsid w:val="00A60880"/>
    <w:rsid w:val="00A64457"/>
    <w:rsid w:val="00A65375"/>
    <w:rsid w:val="00A65C0F"/>
    <w:rsid w:val="00A65FDF"/>
    <w:rsid w:val="00A7079F"/>
    <w:rsid w:val="00A71694"/>
    <w:rsid w:val="00A71C5C"/>
    <w:rsid w:val="00A75F48"/>
    <w:rsid w:val="00A7782C"/>
    <w:rsid w:val="00A80F96"/>
    <w:rsid w:val="00A85777"/>
    <w:rsid w:val="00A858F2"/>
    <w:rsid w:val="00A912D7"/>
    <w:rsid w:val="00A95F17"/>
    <w:rsid w:val="00AA37B2"/>
    <w:rsid w:val="00AA5F46"/>
    <w:rsid w:val="00AB3ABC"/>
    <w:rsid w:val="00AB3CB1"/>
    <w:rsid w:val="00AC5946"/>
    <w:rsid w:val="00AC6E0B"/>
    <w:rsid w:val="00AD4F67"/>
    <w:rsid w:val="00AD5109"/>
    <w:rsid w:val="00AE2F64"/>
    <w:rsid w:val="00AF06A7"/>
    <w:rsid w:val="00AF0973"/>
    <w:rsid w:val="00AF649A"/>
    <w:rsid w:val="00B0377D"/>
    <w:rsid w:val="00B05433"/>
    <w:rsid w:val="00B05D09"/>
    <w:rsid w:val="00B0708E"/>
    <w:rsid w:val="00B1339B"/>
    <w:rsid w:val="00B15117"/>
    <w:rsid w:val="00B16098"/>
    <w:rsid w:val="00B22148"/>
    <w:rsid w:val="00B25D5F"/>
    <w:rsid w:val="00B268CF"/>
    <w:rsid w:val="00B310B4"/>
    <w:rsid w:val="00B33863"/>
    <w:rsid w:val="00B34A8E"/>
    <w:rsid w:val="00B359D7"/>
    <w:rsid w:val="00B37BCE"/>
    <w:rsid w:val="00B4439F"/>
    <w:rsid w:val="00B51279"/>
    <w:rsid w:val="00B517BF"/>
    <w:rsid w:val="00B55097"/>
    <w:rsid w:val="00B577BD"/>
    <w:rsid w:val="00B63C3A"/>
    <w:rsid w:val="00B741F2"/>
    <w:rsid w:val="00B74BED"/>
    <w:rsid w:val="00B74FEC"/>
    <w:rsid w:val="00B76397"/>
    <w:rsid w:val="00B82C03"/>
    <w:rsid w:val="00B82C19"/>
    <w:rsid w:val="00B855AC"/>
    <w:rsid w:val="00B85A15"/>
    <w:rsid w:val="00B87F90"/>
    <w:rsid w:val="00B93B3E"/>
    <w:rsid w:val="00B9552F"/>
    <w:rsid w:val="00B96832"/>
    <w:rsid w:val="00B979A0"/>
    <w:rsid w:val="00BA285F"/>
    <w:rsid w:val="00BA2F64"/>
    <w:rsid w:val="00BA448C"/>
    <w:rsid w:val="00BB05F1"/>
    <w:rsid w:val="00BB3E1A"/>
    <w:rsid w:val="00BB3EED"/>
    <w:rsid w:val="00BB4353"/>
    <w:rsid w:val="00BC0BB8"/>
    <w:rsid w:val="00BC5D71"/>
    <w:rsid w:val="00BD51B4"/>
    <w:rsid w:val="00BE0D56"/>
    <w:rsid w:val="00BE662B"/>
    <w:rsid w:val="00BF0AE7"/>
    <w:rsid w:val="00BF4EEA"/>
    <w:rsid w:val="00BF6EDB"/>
    <w:rsid w:val="00BF73F5"/>
    <w:rsid w:val="00C00F42"/>
    <w:rsid w:val="00C01BFF"/>
    <w:rsid w:val="00C0379B"/>
    <w:rsid w:val="00C11B26"/>
    <w:rsid w:val="00C13CDE"/>
    <w:rsid w:val="00C14085"/>
    <w:rsid w:val="00C15226"/>
    <w:rsid w:val="00C1618F"/>
    <w:rsid w:val="00C170C4"/>
    <w:rsid w:val="00C30DDE"/>
    <w:rsid w:val="00C313B4"/>
    <w:rsid w:val="00C34CCA"/>
    <w:rsid w:val="00C37E44"/>
    <w:rsid w:val="00C43DB6"/>
    <w:rsid w:val="00C46744"/>
    <w:rsid w:val="00C62AB2"/>
    <w:rsid w:val="00C651F8"/>
    <w:rsid w:val="00C71FDB"/>
    <w:rsid w:val="00C74CE8"/>
    <w:rsid w:val="00C775FC"/>
    <w:rsid w:val="00C83139"/>
    <w:rsid w:val="00C8567B"/>
    <w:rsid w:val="00C908CC"/>
    <w:rsid w:val="00C91769"/>
    <w:rsid w:val="00CA0462"/>
    <w:rsid w:val="00CA0AB9"/>
    <w:rsid w:val="00CB0A0F"/>
    <w:rsid w:val="00CB7DAE"/>
    <w:rsid w:val="00CC07FC"/>
    <w:rsid w:val="00CD1397"/>
    <w:rsid w:val="00CD30D7"/>
    <w:rsid w:val="00CE0B73"/>
    <w:rsid w:val="00CE224E"/>
    <w:rsid w:val="00CE29F8"/>
    <w:rsid w:val="00CF5455"/>
    <w:rsid w:val="00CF56AE"/>
    <w:rsid w:val="00CF5EE5"/>
    <w:rsid w:val="00CF6069"/>
    <w:rsid w:val="00CF6764"/>
    <w:rsid w:val="00CF74FE"/>
    <w:rsid w:val="00CF753E"/>
    <w:rsid w:val="00CF789F"/>
    <w:rsid w:val="00D01011"/>
    <w:rsid w:val="00D02F14"/>
    <w:rsid w:val="00D05733"/>
    <w:rsid w:val="00D10087"/>
    <w:rsid w:val="00D106CA"/>
    <w:rsid w:val="00D10F03"/>
    <w:rsid w:val="00D11B94"/>
    <w:rsid w:val="00D12229"/>
    <w:rsid w:val="00D174AB"/>
    <w:rsid w:val="00D26AC5"/>
    <w:rsid w:val="00D310AD"/>
    <w:rsid w:val="00D47E90"/>
    <w:rsid w:val="00D51EF2"/>
    <w:rsid w:val="00D54E39"/>
    <w:rsid w:val="00D629A7"/>
    <w:rsid w:val="00D645AC"/>
    <w:rsid w:val="00D655D2"/>
    <w:rsid w:val="00D73449"/>
    <w:rsid w:val="00D91B15"/>
    <w:rsid w:val="00D96599"/>
    <w:rsid w:val="00DA1B4E"/>
    <w:rsid w:val="00DA480C"/>
    <w:rsid w:val="00DA70DC"/>
    <w:rsid w:val="00DB402D"/>
    <w:rsid w:val="00DC1D84"/>
    <w:rsid w:val="00DD24EF"/>
    <w:rsid w:val="00DD25B4"/>
    <w:rsid w:val="00DD62BA"/>
    <w:rsid w:val="00DE2AC7"/>
    <w:rsid w:val="00DE35EC"/>
    <w:rsid w:val="00DE620A"/>
    <w:rsid w:val="00DF013A"/>
    <w:rsid w:val="00E00152"/>
    <w:rsid w:val="00E0548F"/>
    <w:rsid w:val="00E057FC"/>
    <w:rsid w:val="00E07507"/>
    <w:rsid w:val="00E17DE9"/>
    <w:rsid w:val="00E2044A"/>
    <w:rsid w:val="00E204C3"/>
    <w:rsid w:val="00E210B6"/>
    <w:rsid w:val="00E255DD"/>
    <w:rsid w:val="00E25936"/>
    <w:rsid w:val="00E27D69"/>
    <w:rsid w:val="00E30E0D"/>
    <w:rsid w:val="00E32707"/>
    <w:rsid w:val="00E36892"/>
    <w:rsid w:val="00E40C3C"/>
    <w:rsid w:val="00E440F1"/>
    <w:rsid w:val="00E44CCD"/>
    <w:rsid w:val="00E45278"/>
    <w:rsid w:val="00E45DA2"/>
    <w:rsid w:val="00E4618C"/>
    <w:rsid w:val="00E469A5"/>
    <w:rsid w:val="00E51400"/>
    <w:rsid w:val="00E5398A"/>
    <w:rsid w:val="00E74F2C"/>
    <w:rsid w:val="00E800A8"/>
    <w:rsid w:val="00E8121C"/>
    <w:rsid w:val="00E81A92"/>
    <w:rsid w:val="00E85E83"/>
    <w:rsid w:val="00E8725B"/>
    <w:rsid w:val="00E97447"/>
    <w:rsid w:val="00E97708"/>
    <w:rsid w:val="00EA036B"/>
    <w:rsid w:val="00EA30E8"/>
    <w:rsid w:val="00EA4409"/>
    <w:rsid w:val="00EA5278"/>
    <w:rsid w:val="00EB3DD8"/>
    <w:rsid w:val="00EC2242"/>
    <w:rsid w:val="00EC3F4C"/>
    <w:rsid w:val="00EC7F4A"/>
    <w:rsid w:val="00ED0AC6"/>
    <w:rsid w:val="00ED136D"/>
    <w:rsid w:val="00ED312F"/>
    <w:rsid w:val="00ED382B"/>
    <w:rsid w:val="00ED4517"/>
    <w:rsid w:val="00ED7790"/>
    <w:rsid w:val="00EE5997"/>
    <w:rsid w:val="00EE6279"/>
    <w:rsid w:val="00EE706D"/>
    <w:rsid w:val="00EF7D5B"/>
    <w:rsid w:val="00F067A3"/>
    <w:rsid w:val="00F17F42"/>
    <w:rsid w:val="00F230DD"/>
    <w:rsid w:val="00F231E7"/>
    <w:rsid w:val="00F24F19"/>
    <w:rsid w:val="00F3052C"/>
    <w:rsid w:val="00F356C7"/>
    <w:rsid w:val="00F356F8"/>
    <w:rsid w:val="00F450D5"/>
    <w:rsid w:val="00F55873"/>
    <w:rsid w:val="00F56D00"/>
    <w:rsid w:val="00F604AD"/>
    <w:rsid w:val="00F623E8"/>
    <w:rsid w:val="00F71507"/>
    <w:rsid w:val="00F75670"/>
    <w:rsid w:val="00F76535"/>
    <w:rsid w:val="00F834F4"/>
    <w:rsid w:val="00F85F13"/>
    <w:rsid w:val="00F863A8"/>
    <w:rsid w:val="00F86DEA"/>
    <w:rsid w:val="00F90925"/>
    <w:rsid w:val="00F91F2B"/>
    <w:rsid w:val="00F97100"/>
    <w:rsid w:val="00FA21F8"/>
    <w:rsid w:val="00FA5409"/>
    <w:rsid w:val="00FB0D36"/>
    <w:rsid w:val="00FB20DC"/>
    <w:rsid w:val="00FB5301"/>
    <w:rsid w:val="00FC39FA"/>
    <w:rsid w:val="00FC48A4"/>
    <w:rsid w:val="00FD0E56"/>
    <w:rsid w:val="00FD5DC9"/>
    <w:rsid w:val="00FD77A0"/>
    <w:rsid w:val="00FD7D4E"/>
    <w:rsid w:val="00FE1D20"/>
    <w:rsid w:val="00FE6C0A"/>
    <w:rsid w:val="00FF2157"/>
    <w:rsid w:val="00FF5D12"/>
    <w:rsid w:val="00FF5F86"/>
    <w:rsid w:val="00FF6874"/>
    <w:rsid w:val="00FF7A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1"/>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ProtText">
    <w:name w:val="FHCW_Prot_Text"/>
    <w:link w:val="FHCWProtTextZchn"/>
    <w:rsid w:val="0069207F"/>
    <w:pPr>
      <w:spacing w:line="260" w:lineRule="exact"/>
    </w:pPr>
    <w:rPr>
      <w:rFonts w:ascii="Verdana" w:hAnsi="Verdana"/>
      <w:sz w:val="18"/>
      <w:lang w:val="de-DE" w:eastAsia="de-DE"/>
    </w:rPr>
  </w:style>
  <w:style w:type="character" w:customStyle="1" w:styleId="FHCWProtTextZchn">
    <w:name w:val="FHCW_Prot_Text Zchn"/>
    <w:basedOn w:val="Absatz-Standardschriftart"/>
    <w:link w:val="FHCWProtText"/>
    <w:rsid w:val="0069207F"/>
    <w:rPr>
      <w:rFonts w:ascii="Verdana" w:hAnsi="Verdana"/>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1">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ProtText">
    <w:name w:val="FHCW_Prot_Text"/>
    <w:link w:val="FHCWProtTextZchn"/>
    <w:rsid w:val="0069207F"/>
    <w:pPr>
      <w:spacing w:line="260" w:lineRule="exact"/>
    </w:pPr>
    <w:rPr>
      <w:rFonts w:ascii="Verdana" w:hAnsi="Verdana"/>
      <w:sz w:val="18"/>
      <w:lang w:val="de-DE" w:eastAsia="de-DE"/>
    </w:rPr>
  </w:style>
  <w:style w:type="character" w:customStyle="1" w:styleId="FHCWProtTextZchn">
    <w:name w:val="FHCW_Prot_Text Zchn"/>
    <w:basedOn w:val="Absatz-Standardschriftart"/>
    <w:link w:val="FHCWProtText"/>
    <w:rsid w:val="0069207F"/>
    <w:rPr>
      <w:rFonts w:ascii="Verdana" w:hAnsi="Verdana"/>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076048">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2657-B767-4523-AB49-13FA3081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5821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Sonja Wallner</dc:creator>
  <cp:lastModifiedBy>sarah.joschtel</cp:lastModifiedBy>
  <cp:revision>11</cp:revision>
  <cp:lastPrinted>2013-09-26T13:03:00Z</cp:lastPrinted>
  <dcterms:created xsi:type="dcterms:W3CDTF">2013-10-21T16:02:00Z</dcterms:created>
  <dcterms:modified xsi:type="dcterms:W3CDTF">2013-10-22T07:47:00Z</dcterms:modified>
</cp:coreProperties>
</file>